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76ADBADC" w14:textId="053CA999" w:rsidR="0038621E" w:rsidRDefault="0038621E" w:rsidP="0038621E">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Annual General 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01E67CA4" w14:textId="77777777" w:rsidR="0038621E" w:rsidRDefault="0038621E" w:rsidP="0038621E">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024856A8" w14:textId="6602C40E" w:rsidR="0038621E" w:rsidRPr="0065712F" w:rsidRDefault="0038621E" w:rsidP="0038621E">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AC0388">
        <w:rPr>
          <w:rFonts w:ascii="Arial" w:eastAsia="Times New Roman" w:hAnsi="Arial" w:cs="Arial"/>
          <w:b/>
          <w:bCs/>
          <w:sz w:val="28"/>
          <w:szCs w:val="28"/>
        </w:rPr>
        <w:t>2</w:t>
      </w:r>
      <w:r w:rsidR="008174A9">
        <w:rPr>
          <w:rFonts w:ascii="Arial" w:eastAsia="Times New Roman" w:hAnsi="Arial" w:cs="Arial"/>
          <w:b/>
          <w:bCs/>
          <w:sz w:val="28"/>
          <w:szCs w:val="28"/>
        </w:rPr>
        <w:t>1</w:t>
      </w:r>
      <w:r w:rsidR="008174A9" w:rsidRPr="008174A9">
        <w:rPr>
          <w:rFonts w:ascii="Arial" w:eastAsia="Times New Roman" w:hAnsi="Arial" w:cs="Arial"/>
          <w:b/>
          <w:bCs/>
          <w:sz w:val="28"/>
          <w:szCs w:val="28"/>
          <w:vertAlign w:val="superscript"/>
        </w:rPr>
        <w:t>st</w:t>
      </w:r>
      <w:r w:rsidR="008174A9">
        <w:rPr>
          <w:rFonts w:ascii="Arial" w:eastAsia="Times New Roman" w:hAnsi="Arial" w:cs="Arial"/>
          <w:b/>
          <w:bCs/>
          <w:sz w:val="28"/>
          <w:szCs w:val="28"/>
        </w:rPr>
        <w:t xml:space="preserve"> </w:t>
      </w:r>
      <w:r>
        <w:rPr>
          <w:rFonts w:ascii="Arial" w:eastAsia="Times New Roman" w:hAnsi="Arial" w:cs="Arial"/>
          <w:b/>
          <w:bCs/>
          <w:sz w:val="28"/>
          <w:szCs w:val="28"/>
        </w:rPr>
        <w:t>May 202</w:t>
      </w:r>
      <w:r w:rsidR="008174A9">
        <w:rPr>
          <w:rFonts w:ascii="Arial" w:eastAsia="Times New Roman" w:hAnsi="Arial" w:cs="Arial"/>
          <w:b/>
          <w:bCs/>
          <w:sz w:val="28"/>
          <w:szCs w:val="28"/>
        </w:rPr>
        <w:t>5</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3D1D3399" w:rsidR="0038621E" w:rsidRPr="0033049F" w:rsidRDefault="00230A6F" w:rsidP="00094B66">
      <w:pPr>
        <w:pStyle w:val="NormalWeb"/>
        <w:jc w:val="both"/>
        <w:rPr>
          <w:rFonts w:ascii="Arial" w:eastAsia="Times New Roman" w:hAnsi="Arial" w:cs="Arial"/>
          <w:sz w:val="22"/>
          <w:szCs w:val="22"/>
        </w:rPr>
      </w:pPr>
      <w:r>
        <w:rPr>
          <w:rFonts w:ascii="Arial" w:eastAsia="Times New Roman" w:hAnsi="Arial" w:cs="Arial"/>
          <w:sz w:val="22"/>
          <w:szCs w:val="22"/>
        </w:rPr>
        <w:t>1</w:t>
      </w:r>
      <w:r w:rsidR="008174A9">
        <w:rPr>
          <w:rFonts w:ascii="Arial" w:eastAsia="Times New Roman" w:hAnsi="Arial" w:cs="Arial"/>
          <w:sz w:val="22"/>
          <w:szCs w:val="22"/>
        </w:rPr>
        <w:t>4</w:t>
      </w:r>
      <w:r w:rsidR="0038621E" w:rsidRPr="008E25BC">
        <w:rPr>
          <w:rFonts w:ascii="Arial" w:eastAsia="Times New Roman" w:hAnsi="Arial" w:cs="Arial"/>
          <w:sz w:val="22"/>
          <w:szCs w:val="22"/>
          <w:vertAlign w:val="superscript"/>
        </w:rPr>
        <w:t>th</w:t>
      </w:r>
      <w:r w:rsidR="0038621E">
        <w:rPr>
          <w:rFonts w:ascii="Arial" w:eastAsia="Times New Roman" w:hAnsi="Arial" w:cs="Arial"/>
          <w:sz w:val="22"/>
          <w:szCs w:val="22"/>
        </w:rPr>
        <w:t xml:space="preserve"> Ma</w:t>
      </w:r>
      <w:r>
        <w:rPr>
          <w:rFonts w:ascii="Arial" w:eastAsia="Times New Roman" w:hAnsi="Arial" w:cs="Arial"/>
          <w:sz w:val="22"/>
          <w:szCs w:val="22"/>
        </w:rPr>
        <w:t>y</w:t>
      </w:r>
      <w:r w:rsidR="0038621E">
        <w:rPr>
          <w:rFonts w:ascii="Arial" w:eastAsia="Times New Roman" w:hAnsi="Arial" w:cs="Arial"/>
          <w:sz w:val="22"/>
          <w:szCs w:val="22"/>
        </w:rPr>
        <w:t xml:space="preserve"> 202</w:t>
      </w:r>
      <w:r w:rsidR="00094B66">
        <w:rPr>
          <w:rFonts w:ascii="Arial" w:eastAsia="Times New Roman" w:hAnsi="Arial" w:cs="Arial"/>
          <w:sz w:val="22"/>
          <w:szCs w:val="22"/>
        </w:rPr>
        <w:t>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B0EBD5C" w14:textId="77777777" w:rsidR="006D629B" w:rsidRPr="0091303C" w:rsidRDefault="006D629B" w:rsidP="006D629B">
      <w:pPr>
        <w:pStyle w:val="NormalWeb"/>
        <w:spacing w:before="0" w:beforeAutospacing="0" w:after="0" w:afterAutospacing="0"/>
        <w:jc w:val="both"/>
        <w:rPr>
          <w:rFonts w:ascii="Arial" w:hAnsi="Arial" w:cs="Arial"/>
          <w:b/>
          <w:bCs/>
          <w:sz w:val="22"/>
          <w:szCs w:val="22"/>
        </w:rPr>
      </w:pPr>
      <w:r w:rsidRPr="0033049F">
        <w:rPr>
          <w:rFonts w:ascii="Arial" w:hAnsi="Arial" w:cs="Arial"/>
          <w:sz w:val="22"/>
          <w:szCs w:val="22"/>
        </w:rPr>
        <w:t>A public session of about 15 minutes will commence prior to the formal Council meeting in accordance with Section 3 of the Council’s Standing Orders.</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0CC8EB05" w14:textId="77777777" w:rsidR="00D328AC" w:rsidRDefault="00D328AC" w:rsidP="00506BB1">
      <w:pPr>
        <w:spacing w:after="0" w:line="240" w:lineRule="auto"/>
        <w:rPr>
          <w:rFonts w:ascii="Arial" w:hAnsi="Arial" w:cs="Arial"/>
        </w:rPr>
      </w:pPr>
    </w:p>
    <w:p w14:paraId="43A67C32" w14:textId="28574527" w:rsidR="00885373" w:rsidRDefault="00476E23" w:rsidP="00314877">
      <w:pPr>
        <w:numPr>
          <w:ilvl w:val="0"/>
          <w:numId w:val="1"/>
        </w:numPr>
        <w:spacing w:after="0" w:line="240" w:lineRule="auto"/>
        <w:rPr>
          <w:rFonts w:ascii="Arial" w:hAnsi="Arial" w:cs="Arial"/>
        </w:rPr>
      </w:pPr>
      <w:r>
        <w:rPr>
          <w:rFonts w:ascii="Arial" w:hAnsi="Arial" w:cs="Arial"/>
        </w:rPr>
        <w:t>To elect a Chairman</w:t>
      </w:r>
      <w:r w:rsidR="003932EC">
        <w:rPr>
          <w:rFonts w:ascii="Arial" w:hAnsi="Arial" w:cs="Arial"/>
        </w:rPr>
        <w:t xml:space="preserve"> of the Council and receive Chairman</w:t>
      </w:r>
      <w:r w:rsidR="007C38BB">
        <w:rPr>
          <w:rFonts w:ascii="Arial" w:hAnsi="Arial" w:cs="Arial"/>
        </w:rPr>
        <w:t>’</w:t>
      </w:r>
      <w:r w:rsidR="003932EC">
        <w:rPr>
          <w:rFonts w:ascii="Arial" w:hAnsi="Arial" w:cs="Arial"/>
        </w:rPr>
        <w:t xml:space="preserve">s </w:t>
      </w:r>
      <w:r w:rsidR="007C38BB">
        <w:rPr>
          <w:rFonts w:ascii="Arial" w:hAnsi="Arial" w:cs="Arial"/>
        </w:rPr>
        <w:t>Declaration</w:t>
      </w:r>
      <w:r w:rsidR="003932EC">
        <w:rPr>
          <w:rFonts w:ascii="Arial" w:hAnsi="Arial" w:cs="Arial"/>
        </w:rPr>
        <w:t xml:space="preserve"> of </w:t>
      </w:r>
      <w:r w:rsidR="007C38BB">
        <w:rPr>
          <w:rFonts w:ascii="Arial" w:hAnsi="Arial" w:cs="Arial"/>
        </w:rPr>
        <w:t xml:space="preserve">Acceptance of Office </w:t>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r w:rsidR="00A950F3">
        <w:rPr>
          <w:rFonts w:ascii="Arial" w:hAnsi="Arial" w:cs="Arial"/>
        </w:rPr>
        <w:tab/>
      </w:r>
    </w:p>
    <w:p w14:paraId="621CFF88" w14:textId="77777777" w:rsidR="00885373" w:rsidRDefault="00885373" w:rsidP="00885373">
      <w:pPr>
        <w:spacing w:after="0" w:line="240" w:lineRule="auto"/>
        <w:ind w:left="360"/>
        <w:rPr>
          <w:rFonts w:ascii="Arial" w:hAnsi="Arial" w:cs="Arial"/>
        </w:rPr>
      </w:pPr>
    </w:p>
    <w:p w14:paraId="0E741DA2" w14:textId="197303AE" w:rsidR="001244BE" w:rsidRDefault="00885373" w:rsidP="00281E30">
      <w:pPr>
        <w:numPr>
          <w:ilvl w:val="0"/>
          <w:numId w:val="1"/>
        </w:numPr>
        <w:spacing w:after="0" w:line="240" w:lineRule="auto"/>
        <w:rPr>
          <w:rFonts w:ascii="Arial" w:hAnsi="Arial" w:cs="Arial"/>
        </w:rPr>
      </w:pPr>
      <w:r>
        <w:rPr>
          <w:rFonts w:ascii="Arial" w:hAnsi="Arial" w:cs="Arial"/>
        </w:rPr>
        <w:t>To elect a Vice Chairman</w:t>
      </w:r>
      <w:r w:rsidR="008F3816">
        <w:rPr>
          <w:rFonts w:ascii="Arial" w:hAnsi="Arial" w:cs="Arial"/>
        </w:rPr>
        <w:t xml:space="preserve"> of the Council and receive Chairman’s Declaration of Acceptance of Office</w:t>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r w:rsidR="008F3816">
        <w:rPr>
          <w:rFonts w:ascii="Arial" w:hAnsi="Arial" w:cs="Arial"/>
        </w:rPr>
        <w:tab/>
      </w:r>
    </w:p>
    <w:p w14:paraId="5583409E" w14:textId="77777777" w:rsidR="00281E30" w:rsidRPr="00281E30" w:rsidRDefault="00281E30" w:rsidP="00281E30">
      <w:pPr>
        <w:spacing w:after="0" w:line="240" w:lineRule="auto"/>
        <w:rPr>
          <w:rFonts w:ascii="Arial" w:hAnsi="Arial" w:cs="Arial"/>
        </w:rPr>
      </w:pPr>
    </w:p>
    <w:p w14:paraId="1C268685" w14:textId="5E12739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6E2FE3CE" w14:textId="77777777" w:rsidR="00D56921" w:rsidRPr="00AD7D00" w:rsidRDefault="00D56921" w:rsidP="00CA545B">
      <w:pPr>
        <w:pStyle w:val="ListParagraph"/>
        <w:numPr>
          <w:ilvl w:val="0"/>
          <w:numId w:val="1"/>
        </w:numPr>
        <w:spacing w:after="0" w:line="240" w:lineRule="auto"/>
        <w:rPr>
          <w:rFonts w:ascii="Arial" w:hAnsi="Arial" w:cs="Arial"/>
        </w:rPr>
      </w:pPr>
      <w:r w:rsidRPr="00AD7D00">
        <w:rPr>
          <w:rFonts w:ascii="Arial" w:hAnsi="Arial" w:cs="Arial"/>
        </w:rPr>
        <w:t>To consider and agree representation on outside bodies</w:t>
      </w:r>
      <w:r>
        <w:rPr>
          <w:rFonts w:ascii="Arial" w:hAnsi="Arial" w:cs="Arial"/>
        </w:rPr>
        <w:t>:</w:t>
      </w:r>
    </w:p>
    <w:p w14:paraId="3E433E36" w14:textId="77777777" w:rsidR="00D56921" w:rsidRDefault="00D56921" w:rsidP="00D56921">
      <w:pPr>
        <w:pStyle w:val="ListParagraph"/>
        <w:numPr>
          <w:ilvl w:val="1"/>
          <w:numId w:val="1"/>
        </w:numPr>
        <w:spacing w:after="0" w:line="240" w:lineRule="auto"/>
        <w:ind w:left="714" w:hanging="357"/>
        <w:rPr>
          <w:rFonts w:ascii="Arial" w:hAnsi="Arial" w:cs="Arial"/>
        </w:rPr>
      </w:pPr>
      <w:r w:rsidRPr="00AD7D00">
        <w:rPr>
          <w:rFonts w:ascii="Arial" w:hAnsi="Arial" w:cs="Arial"/>
        </w:rPr>
        <w:t>Penny Hill Wind Farm Liaison Committee</w:t>
      </w:r>
    </w:p>
    <w:p w14:paraId="1BFAF002" w14:textId="77777777" w:rsidR="000A67C5" w:rsidRDefault="006321B0" w:rsidP="00D56921">
      <w:pPr>
        <w:pStyle w:val="ListParagraph"/>
        <w:numPr>
          <w:ilvl w:val="1"/>
          <w:numId w:val="1"/>
        </w:numPr>
        <w:spacing w:after="0" w:line="240" w:lineRule="auto"/>
        <w:ind w:left="714" w:hanging="357"/>
        <w:rPr>
          <w:rFonts w:ascii="Arial" w:hAnsi="Arial" w:cs="Arial"/>
        </w:rPr>
      </w:pPr>
      <w:r>
        <w:rPr>
          <w:rFonts w:ascii="Arial" w:hAnsi="Arial" w:cs="Arial"/>
        </w:rPr>
        <w:t xml:space="preserve">RMBC </w:t>
      </w:r>
      <w:r w:rsidR="000A67C5">
        <w:rPr>
          <w:rFonts w:ascii="Arial" w:hAnsi="Arial" w:cs="Arial"/>
        </w:rPr>
        <w:t xml:space="preserve">Joint Working Group </w:t>
      </w:r>
    </w:p>
    <w:p w14:paraId="289FF7F8" w14:textId="32A5648A" w:rsidR="00C15505" w:rsidRPr="00C15505" w:rsidRDefault="000B1EC0" w:rsidP="00C15505">
      <w:pPr>
        <w:pStyle w:val="ListParagraph"/>
        <w:numPr>
          <w:ilvl w:val="1"/>
          <w:numId w:val="1"/>
        </w:numPr>
        <w:spacing w:after="0" w:line="240" w:lineRule="auto"/>
        <w:ind w:left="714" w:hanging="357"/>
        <w:rPr>
          <w:rFonts w:ascii="Arial" w:hAnsi="Arial" w:cs="Arial"/>
        </w:rPr>
      </w:pPr>
      <w:r>
        <w:rPr>
          <w:rFonts w:ascii="Arial" w:hAnsi="Arial" w:cs="Arial"/>
        </w:rPr>
        <w:t xml:space="preserve">Aughton &amp; </w:t>
      </w:r>
      <w:proofErr w:type="spellStart"/>
      <w:r>
        <w:rPr>
          <w:rFonts w:ascii="Arial" w:hAnsi="Arial" w:cs="Arial"/>
        </w:rPr>
        <w:t>Swallownest</w:t>
      </w:r>
      <w:proofErr w:type="spellEnd"/>
      <w:r>
        <w:rPr>
          <w:rFonts w:ascii="Arial" w:hAnsi="Arial" w:cs="Arial"/>
        </w:rPr>
        <w:t xml:space="preserve"> CAP Meeting</w:t>
      </w:r>
    </w:p>
    <w:p w14:paraId="0AAC5BBA" w14:textId="77777777" w:rsidR="00D56921" w:rsidRPr="00E967DE" w:rsidRDefault="00D56921" w:rsidP="00D56921">
      <w:pPr>
        <w:pStyle w:val="ListParagraph"/>
        <w:spacing w:after="0" w:line="240" w:lineRule="auto"/>
        <w:ind w:left="714"/>
        <w:rPr>
          <w:rFonts w:ascii="Arial" w:hAnsi="Arial" w:cs="Arial"/>
        </w:rPr>
      </w:pPr>
    </w:p>
    <w:p w14:paraId="5C817E45" w14:textId="74835A55" w:rsidR="00281E30" w:rsidRPr="000B7627" w:rsidRDefault="00D56921" w:rsidP="00A9040B">
      <w:pPr>
        <w:pStyle w:val="ListParagraph"/>
        <w:numPr>
          <w:ilvl w:val="0"/>
          <w:numId w:val="1"/>
        </w:numPr>
        <w:spacing w:after="0" w:line="240" w:lineRule="auto"/>
        <w:ind w:left="397"/>
        <w:rPr>
          <w:rFonts w:ascii="Arial" w:hAnsi="Arial" w:cs="Arial"/>
        </w:rPr>
      </w:pPr>
      <w:r w:rsidRPr="000B7627">
        <w:rPr>
          <w:rFonts w:ascii="Arial" w:hAnsi="Arial" w:cs="Arial"/>
        </w:rPr>
        <w:t>To confirm the schedule of meetings for the following year</w:t>
      </w:r>
      <w:r w:rsidRPr="000B7627">
        <w:rPr>
          <w:rFonts w:ascii="Arial" w:hAnsi="Arial" w:cs="Arial"/>
        </w:rPr>
        <w:tab/>
      </w:r>
    </w:p>
    <w:p w14:paraId="667695F2" w14:textId="6E6345CB" w:rsidR="00A3687A" w:rsidRPr="00A3687A" w:rsidRDefault="00A3687A" w:rsidP="00A3687A">
      <w:pPr>
        <w:spacing w:after="0" w:line="240" w:lineRule="auto"/>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lastRenderedPageBreak/>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4EB90343" w14:textId="3EB6ABE3" w:rsidR="0091650C" w:rsidRPr="0091650C" w:rsidRDefault="0033049F" w:rsidP="009165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AC0388">
        <w:rPr>
          <w:rFonts w:ascii="Arial" w:hAnsi="Arial" w:cs="Arial"/>
        </w:rPr>
        <w:t>2</w:t>
      </w:r>
      <w:r w:rsidR="00A6189D">
        <w:rPr>
          <w:rFonts w:ascii="Arial" w:hAnsi="Arial" w:cs="Arial"/>
        </w:rPr>
        <w:t>6</w:t>
      </w:r>
      <w:r w:rsidR="00AC0388" w:rsidRPr="00AC0388">
        <w:rPr>
          <w:rFonts w:ascii="Arial" w:hAnsi="Arial" w:cs="Arial"/>
          <w:vertAlign w:val="superscript"/>
        </w:rPr>
        <w:t>th</w:t>
      </w:r>
      <w:r w:rsidR="00AC0388">
        <w:rPr>
          <w:rFonts w:ascii="Arial" w:hAnsi="Arial" w:cs="Arial"/>
        </w:rPr>
        <w:t xml:space="preserve"> </w:t>
      </w:r>
      <w:r w:rsidR="00A6189D">
        <w:rPr>
          <w:rFonts w:ascii="Arial" w:hAnsi="Arial" w:cs="Arial"/>
        </w:rPr>
        <w:t>February 2025</w:t>
      </w:r>
      <w:r w:rsidR="00185469">
        <w:rPr>
          <w:rFonts w:ascii="Arial" w:hAnsi="Arial" w:cs="Arial"/>
        </w:rPr>
        <w:tab/>
      </w:r>
      <w:r w:rsidR="00C200D8" w:rsidRPr="00C200D8">
        <w:rPr>
          <w:rFonts w:ascii="Arial" w:hAnsi="Arial" w:cs="Arial"/>
          <w:b/>
          <w:bCs/>
        </w:rPr>
        <w:t>(</w:t>
      </w:r>
      <w:r w:rsidR="000A67C5">
        <w:rPr>
          <w:rFonts w:ascii="Arial" w:hAnsi="Arial" w:cs="Arial"/>
          <w:b/>
          <w:bCs/>
        </w:rPr>
        <w:t>A</w:t>
      </w:r>
      <w:r w:rsidR="00B8580C">
        <w:rPr>
          <w:rFonts w:ascii="Arial" w:hAnsi="Arial" w:cs="Arial"/>
          <w:b/>
          <w:bCs/>
        </w:rPr>
        <w:t>)</w:t>
      </w:r>
    </w:p>
    <w:p w14:paraId="37C6847B" w14:textId="77777777" w:rsidR="00340D62" w:rsidRDefault="00340D62" w:rsidP="00340D62">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4CE7EBDE" w14:textId="37FE09E7" w:rsidR="00DD1220" w:rsidRDefault="00DD1220" w:rsidP="00DD1220">
      <w:pPr>
        <w:pStyle w:val="ListParagraph"/>
        <w:numPr>
          <w:ilvl w:val="0"/>
          <w:numId w:val="1"/>
        </w:numPr>
        <w:spacing w:after="240" w:line="240" w:lineRule="auto"/>
        <w:rPr>
          <w:rFonts w:ascii="Arial" w:hAnsi="Arial" w:cs="Arial"/>
        </w:rPr>
      </w:pPr>
      <w:r w:rsidRPr="0083571A">
        <w:rPr>
          <w:rFonts w:ascii="Arial" w:hAnsi="Arial" w:cs="Arial"/>
        </w:rPr>
        <w:t xml:space="preserve">To </w:t>
      </w:r>
      <w:r w:rsidR="009E751C">
        <w:rPr>
          <w:rFonts w:ascii="Arial" w:hAnsi="Arial" w:cs="Arial"/>
        </w:rPr>
        <w:t>receive an update on</w:t>
      </w:r>
      <w:r w:rsidRPr="0083571A">
        <w:rPr>
          <w:rFonts w:ascii="Arial" w:hAnsi="Arial" w:cs="Arial"/>
        </w:rPr>
        <w:t xml:space="preserve"> the proposed Whitestone Solar Farm</w:t>
      </w:r>
    </w:p>
    <w:p w14:paraId="00369A68" w14:textId="49CE2BAC" w:rsidR="00D43D87" w:rsidRPr="00DD1220" w:rsidRDefault="00D43D87" w:rsidP="00DD1220">
      <w:pPr>
        <w:pStyle w:val="ListParagraph"/>
        <w:numPr>
          <w:ilvl w:val="0"/>
          <w:numId w:val="1"/>
        </w:numPr>
        <w:spacing w:after="240" w:line="240" w:lineRule="auto"/>
        <w:rPr>
          <w:rFonts w:ascii="Arial" w:hAnsi="Arial" w:cs="Arial"/>
        </w:rPr>
      </w:pPr>
      <w:r>
        <w:rPr>
          <w:rFonts w:ascii="Arial" w:hAnsi="Arial" w:cs="Arial"/>
        </w:rPr>
        <w:t>To receive an update on speeding and highway matters</w:t>
      </w:r>
    </w:p>
    <w:p w14:paraId="79D7748F" w14:textId="05B19A61" w:rsidR="00813400" w:rsidRDefault="00612A59" w:rsidP="00813400">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663C91E4" w14:textId="77777777" w:rsidR="00813400" w:rsidRDefault="00813400" w:rsidP="00813400">
      <w:pPr>
        <w:spacing w:after="0" w:line="240" w:lineRule="auto"/>
        <w:ind w:left="360"/>
        <w:rPr>
          <w:rFonts w:ascii="Arial" w:hAnsi="Arial" w:cs="Arial"/>
        </w:rPr>
      </w:pPr>
    </w:p>
    <w:p w14:paraId="7B77FB64" w14:textId="0F1CE4B2" w:rsidR="00813400" w:rsidRPr="00813400" w:rsidRDefault="00813400" w:rsidP="00813400">
      <w:pPr>
        <w:numPr>
          <w:ilvl w:val="0"/>
          <w:numId w:val="1"/>
        </w:numPr>
        <w:spacing w:after="0" w:line="240" w:lineRule="auto"/>
        <w:rPr>
          <w:rFonts w:ascii="Arial" w:hAnsi="Arial" w:cs="Arial"/>
        </w:rPr>
      </w:pPr>
      <w:r>
        <w:rPr>
          <w:rFonts w:ascii="Arial" w:hAnsi="Arial" w:cs="Arial"/>
        </w:rPr>
        <w:t>To discuss Village Hall Repairs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DA10803" w14:textId="77777777" w:rsidR="00A53126" w:rsidRPr="00A53126" w:rsidRDefault="00A53126" w:rsidP="00863F23">
      <w:pPr>
        <w:spacing w:after="0" w:line="240" w:lineRule="auto"/>
        <w:rPr>
          <w:rFonts w:ascii="Arial" w:hAnsi="Arial" w:cs="Arial"/>
        </w:rPr>
      </w:pPr>
    </w:p>
    <w:p w14:paraId="61E6D64C" w14:textId="77777777" w:rsidR="00AC0388" w:rsidRPr="00273094" w:rsidRDefault="00AC0388" w:rsidP="00AC0388">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6FB811C6" w14:textId="4C604CB9" w:rsidR="00AC0388" w:rsidRPr="00C15505" w:rsidRDefault="00AC0388" w:rsidP="00AC0388">
      <w:pPr>
        <w:pStyle w:val="ListParagraph"/>
        <w:numPr>
          <w:ilvl w:val="1"/>
          <w:numId w:val="1"/>
        </w:numPr>
        <w:spacing w:after="0" w:line="240" w:lineRule="auto"/>
        <w:rPr>
          <w:rFonts w:ascii="Arial" w:hAnsi="Arial" w:cs="Arial"/>
        </w:rPr>
      </w:pPr>
      <w:r w:rsidRPr="00DF6190">
        <w:rPr>
          <w:rFonts w:ascii="Arial" w:hAnsi="Arial" w:cs="Arial"/>
        </w:rPr>
        <w:t xml:space="preserve">RMBC Monthly Inspection Report </w:t>
      </w:r>
      <w:r w:rsidR="00C15505">
        <w:rPr>
          <w:rFonts w:ascii="Arial" w:hAnsi="Arial" w:cs="Arial"/>
        </w:rPr>
        <w:tab/>
      </w:r>
      <w:r w:rsidR="00C15505">
        <w:rPr>
          <w:rFonts w:ascii="Arial" w:hAnsi="Arial" w:cs="Arial"/>
        </w:rPr>
        <w:tab/>
      </w:r>
      <w:r w:rsidR="00C15505">
        <w:rPr>
          <w:rFonts w:ascii="Arial" w:hAnsi="Arial" w:cs="Arial"/>
        </w:rPr>
        <w:tab/>
      </w:r>
      <w:r w:rsidR="00C1550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84273A">
        <w:rPr>
          <w:rFonts w:ascii="Arial" w:hAnsi="Arial" w:cs="Arial"/>
          <w:b/>
          <w:bCs/>
        </w:rPr>
        <w:t>B</w:t>
      </w:r>
      <w:r>
        <w:rPr>
          <w:rFonts w:ascii="Arial" w:hAnsi="Arial" w:cs="Arial"/>
          <w:b/>
          <w:bCs/>
        </w:rPr>
        <w:t>)</w:t>
      </w:r>
    </w:p>
    <w:p w14:paraId="75E3F577" w14:textId="7AE3A3E1" w:rsidR="00C15505" w:rsidRPr="005F1350" w:rsidRDefault="00C15505" w:rsidP="00AC0388">
      <w:pPr>
        <w:pStyle w:val="ListParagraph"/>
        <w:numPr>
          <w:ilvl w:val="1"/>
          <w:numId w:val="1"/>
        </w:numPr>
        <w:spacing w:after="0" w:line="240" w:lineRule="auto"/>
        <w:rPr>
          <w:rFonts w:ascii="Arial" w:hAnsi="Arial" w:cs="Arial"/>
        </w:rPr>
      </w:pPr>
      <w:r>
        <w:rPr>
          <w:rFonts w:ascii="Arial" w:hAnsi="Arial" w:cs="Arial"/>
        </w:rPr>
        <w:t>PC Weekly Inspection Report</w:t>
      </w:r>
      <w:r>
        <w:rPr>
          <w:rFonts w:ascii="Arial" w:hAnsi="Arial" w:cs="Arial"/>
        </w:rPr>
        <w:tab/>
        <w:t xml:space="preserve"> and who will be responsible for maintaining this</w:t>
      </w:r>
      <w:r>
        <w:rPr>
          <w:rFonts w:ascii="Arial" w:hAnsi="Arial" w:cs="Arial"/>
        </w:rPr>
        <w:tab/>
      </w:r>
    </w:p>
    <w:p w14:paraId="01C7F2F4" w14:textId="4A403206" w:rsidR="00AC0388" w:rsidRPr="00094B66" w:rsidRDefault="00AC0388" w:rsidP="00094B66">
      <w:pPr>
        <w:spacing w:after="0" w:line="240" w:lineRule="auto"/>
        <w:rPr>
          <w:rFonts w:ascii="Arial" w:hAnsi="Arial" w:cs="Arial"/>
        </w:rPr>
      </w:pP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r w:rsidRPr="00094B66">
        <w:rPr>
          <w:rFonts w:ascii="Arial" w:hAnsi="Arial" w:cs="Arial"/>
        </w:rPr>
        <w:tab/>
      </w:r>
    </w:p>
    <w:p w14:paraId="769991D3" w14:textId="77777777" w:rsidR="00132084" w:rsidRPr="002402FD" w:rsidRDefault="00132084" w:rsidP="00132084">
      <w:pPr>
        <w:pStyle w:val="ListParagraph"/>
        <w:numPr>
          <w:ilvl w:val="0"/>
          <w:numId w:val="1"/>
        </w:numPr>
        <w:spacing w:after="0" w:line="240" w:lineRule="auto"/>
        <w:rPr>
          <w:rFonts w:ascii="Arial" w:hAnsi="Arial" w:cs="Arial"/>
        </w:rPr>
      </w:pPr>
      <w:r>
        <w:rPr>
          <w:rFonts w:ascii="Arial" w:hAnsi="Arial" w:cs="Arial"/>
        </w:rPr>
        <w:t xml:space="preserve">Grounds Maintenance </w:t>
      </w:r>
      <w:r w:rsidRPr="002402FD">
        <w:rPr>
          <w:rFonts w:ascii="Arial" w:hAnsi="Arial" w:cs="Arial"/>
        </w:rPr>
        <w:tab/>
      </w:r>
    </w:p>
    <w:p w14:paraId="2F13E4AB" w14:textId="7C7C47A8" w:rsidR="00AC0388" w:rsidRPr="00495C29" w:rsidRDefault="00132084" w:rsidP="00132084">
      <w:pPr>
        <w:pStyle w:val="ListParagraph"/>
        <w:numPr>
          <w:ilvl w:val="1"/>
          <w:numId w:val="1"/>
        </w:numPr>
        <w:spacing w:after="0" w:line="240" w:lineRule="auto"/>
        <w:rPr>
          <w:rFonts w:ascii="Arial" w:hAnsi="Arial" w:cs="Arial"/>
        </w:rPr>
      </w:pPr>
      <w:r w:rsidRPr="00495C29">
        <w:rPr>
          <w:rFonts w:ascii="Arial" w:hAnsi="Arial" w:cs="Arial"/>
        </w:rPr>
        <w:t>to receive an update on liaison with RMBC regarding current maintenance schedule</w:t>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r w:rsidR="00AC0388" w:rsidRPr="00495C29">
        <w:rPr>
          <w:rFonts w:ascii="Arial" w:hAnsi="Arial" w:cs="Arial"/>
        </w:rPr>
        <w:tab/>
      </w:r>
    </w:p>
    <w:p w14:paraId="6CD8B15F" w14:textId="61CA66EA" w:rsidR="00AC0388" w:rsidRDefault="00AC0388" w:rsidP="002F6F23">
      <w:pPr>
        <w:pStyle w:val="ListParagraph"/>
        <w:numPr>
          <w:ilvl w:val="0"/>
          <w:numId w:val="1"/>
        </w:numPr>
        <w:spacing w:after="240" w:line="240" w:lineRule="auto"/>
        <w:rPr>
          <w:rFonts w:ascii="Arial" w:hAnsi="Arial" w:cs="Arial"/>
        </w:rPr>
      </w:pPr>
      <w:r>
        <w:rPr>
          <w:rFonts w:ascii="Arial" w:hAnsi="Arial" w:cs="Arial"/>
        </w:rPr>
        <w:t>To receive an update on the phone box</w:t>
      </w:r>
      <w:r w:rsidRPr="00FE3864">
        <w:rPr>
          <w:rFonts w:ascii="Arial" w:hAnsi="Arial" w:cs="Arial"/>
        </w:rPr>
        <w:t xml:space="preserve"> </w:t>
      </w:r>
      <w:r w:rsidRPr="00FE3864">
        <w:rPr>
          <w:rFonts w:ascii="Arial" w:hAnsi="Arial" w:cs="Arial"/>
        </w:rPr>
        <w:tab/>
      </w:r>
    </w:p>
    <w:p w14:paraId="69A065F7" w14:textId="2F110814" w:rsidR="00543212" w:rsidRPr="006C608F" w:rsidRDefault="00543212" w:rsidP="006C608F">
      <w:pPr>
        <w:pStyle w:val="ListParagraph"/>
        <w:numPr>
          <w:ilvl w:val="0"/>
          <w:numId w:val="1"/>
        </w:numPr>
        <w:spacing w:after="240" w:line="240" w:lineRule="auto"/>
        <w:rPr>
          <w:rFonts w:ascii="Arial" w:hAnsi="Arial" w:cs="Arial"/>
        </w:rPr>
      </w:pPr>
      <w:r w:rsidRPr="00A52454">
        <w:rPr>
          <w:rFonts w:ascii="Arial" w:hAnsi="Arial" w:cs="Arial"/>
        </w:rPr>
        <w:t>To</w:t>
      </w:r>
      <w:r w:rsidR="00A52454" w:rsidRPr="00A52454">
        <w:rPr>
          <w:rFonts w:ascii="Arial" w:hAnsi="Arial" w:cs="Arial"/>
        </w:rPr>
        <w:t xml:space="preserve"> resolve to suspend the provisions of SO7, using the power of SO26(a)</w:t>
      </w:r>
      <w:r w:rsidR="006C608F">
        <w:rPr>
          <w:rFonts w:ascii="Arial" w:hAnsi="Arial" w:cs="Arial"/>
        </w:rPr>
        <w:t xml:space="preserve"> t</w:t>
      </w:r>
      <w:r w:rsidR="00A52454" w:rsidRPr="00A52454">
        <w:rPr>
          <w:rFonts w:ascii="Arial" w:hAnsi="Arial" w:cs="Arial"/>
        </w:rPr>
        <w:t>o reconsider the Council’s involvement in VE Day Celebrations on 8 May 2025</w:t>
      </w:r>
      <w:r w:rsidR="006C608F">
        <w:rPr>
          <w:rFonts w:ascii="Arial" w:hAnsi="Arial" w:cs="Arial"/>
        </w:rPr>
        <w:t>.</w:t>
      </w:r>
    </w:p>
    <w:p w14:paraId="766D9C9C" w14:textId="0D2CC2E1" w:rsidR="002F6F23" w:rsidRPr="00FE3864" w:rsidRDefault="002F6F23" w:rsidP="00AC0388">
      <w:pPr>
        <w:pStyle w:val="ListParagraph"/>
        <w:numPr>
          <w:ilvl w:val="0"/>
          <w:numId w:val="1"/>
        </w:numPr>
        <w:spacing w:after="0" w:line="240" w:lineRule="auto"/>
        <w:rPr>
          <w:rFonts w:ascii="Arial" w:hAnsi="Arial" w:cs="Arial"/>
        </w:rPr>
      </w:pPr>
      <w:r>
        <w:rPr>
          <w:rFonts w:ascii="Arial" w:hAnsi="Arial" w:cs="Arial"/>
        </w:rPr>
        <w:t xml:space="preserve">To </w:t>
      </w:r>
      <w:r w:rsidR="00D30C9F">
        <w:rPr>
          <w:rFonts w:ascii="Arial" w:hAnsi="Arial" w:cs="Arial"/>
        </w:rPr>
        <w:t>discuss access to the shed</w:t>
      </w:r>
      <w:r w:rsidR="00EC1D7C">
        <w:rPr>
          <w:rFonts w:ascii="Arial" w:hAnsi="Arial" w:cs="Arial"/>
        </w:rPr>
        <w:t>,</w:t>
      </w:r>
      <w:r w:rsidR="00D30C9F">
        <w:rPr>
          <w:rFonts w:ascii="Arial" w:hAnsi="Arial" w:cs="Arial"/>
        </w:rPr>
        <w:t xml:space="preserve"> </w:t>
      </w:r>
      <w:r>
        <w:rPr>
          <w:rFonts w:ascii="Arial" w:hAnsi="Arial" w:cs="Arial"/>
        </w:rPr>
        <w:t>receive an update on the Risk Assessments for the Equipment</w:t>
      </w:r>
      <w:r w:rsidR="00D30C9F">
        <w:rPr>
          <w:rFonts w:ascii="Arial" w:hAnsi="Arial" w:cs="Arial"/>
        </w:rPr>
        <w:t xml:space="preserve"> and Volunteer Agreement</w:t>
      </w:r>
      <w:r w:rsidR="00EC1D7C">
        <w:rPr>
          <w:rFonts w:ascii="Arial" w:hAnsi="Arial" w:cs="Arial"/>
        </w:rPr>
        <w:t xml:space="preserve"> and agree </w:t>
      </w:r>
      <w:r w:rsidR="00E9593A">
        <w:rPr>
          <w:rFonts w:ascii="Arial" w:hAnsi="Arial" w:cs="Arial"/>
        </w:rPr>
        <w:t>the work equipment assessment form.</w:t>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E9593A">
        <w:rPr>
          <w:rFonts w:ascii="Arial" w:hAnsi="Arial" w:cs="Arial"/>
        </w:rPr>
        <w:tab/>
      </w:r>
      <w:r w:rsidR="000E5899">
        <w:rPr>
          <w:rFonts w:ascii="Arial" w:hAnsi="Arial" w:cs="Arial"/>
          <w:b/>
          <w:bCs/>
        </w:rPr>
        <w:t>(C)</w:t>
      </w:r>
    </w:p>
    <w:p w14:paraId="2AAEAD2B" w14:textId="6A8EABB7" w:rsidR="00AC0388" w:rsidRDefault="00AC0388" w:rsidP="00AC0388">
      <w:pPr>
        <w:spacing w:after="0" w:line="240" w:lineRule="auto"/>
        <w:rPr>
          <w:rFonts w:ascii="Arial" w:hAnsi="Arial" w:cs="Arial"/>
        </w:rPr>
      </w:pP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p>
    <w:p w14:paraId="3BA0B587" w14:textId="656C936A" w:rsidR="00D26994" w:rsidRPr="00D26994" w:rsidRDefault="00AC0388" w:rsidP="0080751A">
      <w:pPr>
        <w:numPr>
          <w:ilvl w:val="0"/>
          <w:numId w:val="1"/>
        </w:numPr>
        <w:spacing w:after="240" w:line="240" w:lineRule="auto"/>
        <w:rPr>
          <w:rFonts w:ascii="Arial" w:hAnsi="Arial" w:cs="Arial"/>
        </w:rPr>
      </w:pPr>
      <w:r w:rsidRPr="008718A3">
        <w:rPr>
          <w:rFonts w:ascii="Arial" w:hAnsi="Arial" w:cs="Arial"/>
        </w:rPr>
        <w:t>To note any Planning Applications received since the last meeting</w:t>
      </w:r>
      <w:r w:rsidR="00846652">
        <w:rPr>
          <w:rFonts w:ascii="Arial" w:hAnsi="Arial" w:cs="Arial"/>
        </w:rPr>
        <w:tab/>
      </w:r>
      <w:r w:rsidR="00846652">
        <w:rPr>
          <w:rFonts w:ascii="Arial" w:hAnsi="Arial" w:cs="Arial"/>
        </w:rPr>
        <w:tab/>
      </w:r>
      <w:r w:rsidR="00846652">
        <w:rPr>
          <w:rFonts w:ascii="Arial" w:hAnsi="Arial" w:cs="Arial"/>
        </w:rPr>
        <w:tab/>
      </w:r>
      <w:r w:rsidR="00846652" w:rsidRPr="00846652">
        <w:rPr>
          <w:rFonts w:ascii="Arial" w:hAnsi="Arial" w:cs="Arial"/>
          <w:b/>
          <w:bCs/>
        </w:rPr>
        <w:t>(D)</w:t>
      </w:r>
    </w:p>
    <w:p w14:paraId="620BDA87" w14:textId="7E5E68D6" w:rsidR="00AC0388" w:rsidRPr="00745D0C" w:rsidRDefault="00AC0388" w:rsidP="00AC0388">
      <w:pPr>
        <w:pStyle w:val="ListParagraph"/>
        <w:numPr>
          <w:ilvl w:val="0"/>
          <w:numId w:val="1"/>
        </w:numPr>
        <w:spacing w:after="0" w:line="240" w:lineRule="auto"/>
        <w:rPr>
          <w:rFonts w:ascii="Arial" w:hAnsi="Arial" w:cs="Arial"/>
        </w:rPr>
      </w:pPr>
      <w:r w:rsidRPr="00745D0C">
        <w:rPr>
          <w:rFonts w:ascii="Arial" w:hAnsi="Arial" w:cs="Arial"/>
        </w:rPr>
        <w:t xml:space="preserve">To receive a Financial Update </w:t>
      </w:r>
      <w:proofErr w:type="gramStart"/>
      <w:r w:rsidRPr="00745D0C">
        <w:rPr>
          <w:rFonts w:ascii="Arial" w:hAnsi="Arial" w:cs="Arial"/>
        </w:rPr>
        <w:t>including;</w:t>
      </w:r>
      <w:proofErr w:type="gramEnd"/>
    </w:p>
    <w:p w14:paraId="4C96D31A" w14:textId="487F219F" w:rsidR="00AC0388" w:rsidRPr="003B54AE" w:rsidRDefault="00AC0388" w:rsidP="00AC0388">
      <w:pPr>
        <w:numPr>
          <w:ilvl w:val="1"/>
          <w:numId w:val="1"/>
        </w:numPr>
        <w:spacing w:after="0" w:line="240" w:lineRule="auto"/>
        <w:rPr>
          <w:rFonts w:ascii="Arial" w:hAnsi="Arial" w:cs="Arial"/>
        </w:rPr>
      </w:pPr>
      <w:r w:rsidRPr="003B54AE">
        <w:rPr>
          <w:rFonts w:ascii="Arial" w:hAnsi="Arial" w:cs="Arial"/>
        </w:rPr>
        <w:t>To receive the final year-end accounts to 31</w:t>
      </w:r>
      <w:r w:rsidRPr="003B54AE">
        <w:rPr>
          <w:rFonts w:ascii="Arial" w:hAnsi="Arial" w:cs="Arial"/>
          <w:vertAlign w:val="superscript"/>
        </w:rPr>
        <w:t>st</w:t>
      </w:r>
      <w:r w:rsidRPr="003B54AE">
        <w:rPr>
          <w:rFonts w:ascii="Arial" w:hAnsi="Arial" w:cs="Arial"/>
        </w:rPr>
        <w:t xml:space="preserve"> March 202</w:t>
      </w:r>
      <w:r w:rsidR="00BD41FB">
        <w:rPr>
          <w:rFonts w:ascii="Arial" w:hAnsi="Arial" w:cs="Arial"/>
        </w:rPr>
        <w:t>5</w:t>
      </w:r>
      <w:r w:rsidRPr="003B54AE">
        <w:rPr>
          <w:rFonts w:ascii="Arial" w:hAnsi="Arial" w:cs="Arial"/>
        </w:rPr>
        <w:tab/>
      </w:r>
      <w:r w:rsidRPr="003B54AE">
        <w:rPr>
          <w:rFonts w:ascii="Arial" w:hAnsi="Arial" w:cs="Arial"/>
        </w:rPr>
        <w:tab/>
      </w:r>
      <w:r w:rsidRPr="003B54AE">
        <w:rPr>
          <w:rFonts w:ascii="Arial" w:hAnsi="Arial" w:cs="Arial"/>
        </w:rPr>
        <w:tab/>
      </w:r>
      <w:r w:rsidRPr="003B54AE">
        <w:rPr>
          <w:rFonts w:ascii="Arial" w:hAnsi="Arial" w:cs="Arial"/>
        </w:rPr>
        <w:tab/>
      </w:r>
      <w:r w:rsidRPr="003B54AE">
        <w:rPr>
          <w:rFonts w:ascii="Arial" w:hAnsi="Arial" w:cs="Arial"/>
          <w:b/>
          <w:bCs/>
        </w:rPr>
        <w:t>(</w:t>
      </w:r>
      <w:r w:rsidR="002D5F5A">
        <w:rPr>
          <w:rFonts w:ascii="Arial" w:hAnsi="Arial" w:cs="Arial"/>
          <w:b/>
          <w:bCs/>
        </w:rPr>
        <w:t>E</w:t>
      </w:r>
      <w:r w:rsidRPr="003B54AE">
        <w:rPr>
          <w:rFonts w:ascii="Arial" w:hAnsi="Arial" w:cs="Arial"/>
          <w:b/>
          <w:bCs/>
        </w:rPr>
        <w:t>)</w:t>
      </w:r>
    </w:p>
    <w:p w14:paraId="520CC5EF" w14:textId="06DDFAD6" w:rsidR="008711CA" w:rsidRPr="00543212" w:rsidRDefault="00AC0388" w:rsidP="00543212">
      <w:pPr>
        <w:numPr>
          <w:ilvl w:val="1"/>
          <w:numId w:val="1"/>
        </w:numPr>
        <w:spacing w:after="0" w:line="240" w:lineRule="auto"/>
        <w:rPr>
          <w:rFonts w:ascii="Arial" w:hAnsi="Arial" w:cs="Arial"/>
        </w:rPr>
      </w:pPr>
      <w:r w:rsidRPr="003B54AE">
        <w:rPr>
          <w:rFonts w:ascii="Arial" w:hAnsi="Arial" w:cs="Arial"/>
        </w:rPr>
        <w:t xml:space="preserve">To receive the Internal Audit Report from </w:t>
      </w:r>
      <w:r>
        <w:rPr>
          <w:rFonts w:ascii="Arial" w:hAnsi="Arial" w:cs="Arial"/>
        </w:rPr>
        <w:t>Faye Hazlehurst</w:t>
      </w:r>
      <w:r>
        <w:rPr>
          <w:rFonts w:ascii="Arial" w:hAnsi="Arial" w:cs="Arial"/>
        </w:rPr>
        <w:tab/>
      </w:r>
      <w:r>
        <w:rPr>
          <w:rFonts w:ascii="Arial" w:hAnsi="Arial" w:cs="Arial"/>
        </w:rPr>
        <w:tab/>
      </w:r>
      <w:r w:rsidRPr="003B54AE">
        <w:rPr>
          <w:rFonts w:ascii="Arial" w:hAnsi="Arial" w:cs="Arial"/>
        </w:rPr>
        <w:t xml:space="preserve"> </w:t>
      </w:r>
      <w:r w:rsidRPr="003B54AE">
        <w:rPr>
          <w:rFonts w:ascii="Arial" w:hAnsi="Arial" w:cs="Arial"/>
        </w:rPr>
        <w:tab/>
      </w:r>
      <w:r w:rsidRPr="003B54AE">
        <w:rPr>
          <w:rFonts w:ascii="Arial" w:hAnsi="Arial" w:cs="Arial"/>
        </w:rPr>
        <w:tab/>
      </w:r>
      <w:r w:rsidRPr="003B54AE">
        <w:rPr>
          <w:rFonts w:ascii="Arial" w:hAnsi="Arial" w:cs="Arial"/>
          <w:b/>
          <w:bCs/>
        </w:rPr>
        <w:t>(</w:t>
      </w:r>
      <w:r w:rsidR="002D5F5A">
        <w:rPr>
          <w:rFonts w:ascii="Arial" w:hAnsi="Arial" w:cs="Arial"/>
          <w:b/>
          <w:bCs/>
        </w:rPr>
        <w:t>F</w:t>
      </w:r>
      <w:r w:rsidRPr="003B54AE">
        <w:rPr>
          <w:rFonts w:ascii="Arial" w:hAnsi="Arial" w:cs="Arial"/>
          <w:b/>
          <w:bCs/>
        </w:rPr>
        <w:t>)</w:t>
      </w:r>
    </w:p>
    <w:p w14:paraId="55861285" w14:textId="5FFB6203" w:rsidR="00AC0388" w:rsidRPr="003B54AE" w:rsidRDefault="00AC0388" w:rsidP="00AC0388">
      <w:pPr>
        <w:numPr>
          <w:ilvl w:val="1"/>
          <w:numId w:val="1"/>
        </w:numPr>
        <w:spacing w:after="0" w:line="240" w:lineRule="auto"/>
        <w:rPr>
          <w:rFonts w:ascii="Arial" w:hAnsi="Arial" w:cs="Arial"/>
        </w:rPr>
      </w:pPr>
      <w:r w:rsidRPr="003B54AE">
        <w:rPr>
          <w:rFonts w:ascii="Arial" w:hAnsi="Arial" w:cs="Arial"/>
        </w:rPr>
        <w:t>To approve the Annual Governance and Accountability Return 202</w:t>
      </w:r>
      <w:r w:rsidR="00BD41FB">
        <w:rPr>
          <w:rFonts w:ascii="Arial" w:hAnsi="Arial" w:cs="Arial"/>
        </w:rPr>
        <w:t>4</w:t>
      </w:r>
      <w:r w:rsidRPr="003B54AE">
        <w:rPr>
          <w:rFonts w:ascii="Arial" w:hAnsi="Arial" w:cs="Arial"/>
        </w:rPr>
        <w:t>/202</w:t>
      </w:r>
      <w:r w:rsidR="00BD41FB">
        <w:rPr>
          <w:rFonts w:ascii="Arial" w:hAnsi="Arial" w:cs="Arial"/>
        </w:rPr>
        <w:t>5</w:t>
      </w:r>
      <w:r w:rsidR="000D1B8F">
        <w:rPr>
          <w:rFonts w:ascii="Arial" w:hAnsi="Arial" w:cs="Arial"/>
        </w:rPr>
        <w:t xml:space="preserve"> and exemption</w:t>
      </w:r>
      <w:r w:rsidR="000D1B8F">
        <w:rPr>
          <w:rFonts w:ascii="Arial" w:hAnsi="Arial" w:cs="Arial"/>
        </w:rPr>
        <w:tab/>
      </w:r>
      <w:r w:rsidR="000D1B8F">
        <w:rPr>
          <w:rFonts w:ascii="Arial" w:hAnsi="Arial" w:cs="Arial"/>
        </w:rPr>
        <w:tab/>
      </w:r>
      <w:r w:rsidR="009C5BED">
        <w:rPr>
          <w:rFonts w:ascii="Arial" w:hAnsi="Arial" w:cs="Arial"/>
        </w:rPr>
        <w:t xml:space="preserve"> </w:t>
      </w:r>
      <w:r w:rsidR="000D1B8F">
        <w:rPr>
          <w:rFonts w:ascii="Arial" w:hAnsi="Arial" w:cs="Arial"/>
        </w:rPr>
        <w:tab/>
      </w:r>
      <w:r w:rsidR="000D1B8F">
        <w:rPr>
          <w:rFonts w:ascii="Arial" w:hAnsi="Arial" w:cs="Arial"/>
        </w:rPr>
        <w:tab/>
      </w:r>
      <w:r w:rsidR="000D1B8F">
        <w:rPr>
          <w:rFonts w:ascii="Arial" w:hAnsi="Arial" w:cs="Arial"/>
        </w:rPr>
        <w:tab/>
      </w:r>
      <w:r w:rsidR="000D1B8F">
        <w:rPr>
          <w:rFonts w:ascii="Arial" w:hAnsi="Arial" w:cs="Arial"/>
        </w:rPr>
        <w:tab/>
      </w:r>
      <w:r w:rsidR="000D1B8F">
        <w:rPr>
          <w:rFonts w:ascii="Arial" w:hAnsi="Arial" w:cs="Arial"/>
        </w:rPr>
        <w:tab/>
      </w:r>
      <w:r w:rsidR="000D1B8F">
        <w:rPr>
          <w:rFonts w:ascii="Arial" w:hAnsi="Arial" w:cs="Arial"/>
        </w:rPr>
        <w:tab/>
      </w:r>
      <w:r w:rsidRPr="003B54AE">
        <w:rPr>
          <w:rFonts w:ascii="Arial" w:hAnsi="Arial" w:cs="Arial"/>
        </w:rPr>
        <w:tab/>
        <w:t xml:space="preserve">         </w:t>
      </w:r>
      <w:proofErr w:type="gramStart"/>
      <w:r w:rsidRPr="003B54AE">
        <w:rPr>
          <w:rFonts w:ascii="Arial" w:hAnsi="Arial" w:cs="Arial"/>
        </w:rPr>
        <w:t xml:space="preserve">   </w:t>
      </w:r>
      <w:r w:rsidRPr="003B54AE">
        <w:rPr>
          <w:rFonts w:ascii="Arial" w:hAnsi="Arial" w:cs="Arial"/>
          <w:b/>
          <w:bCs/>
        </w:rPr>
        <w:t>(</w:t>
      </w:r>
      <w:proofErr w:type="gramEnd"/>
      <w:r w:rsidR="002D5F5A">
        <w:rPr>
          <w:rFonts w:ascii="Arial" w:hAnsi="Arial" w:cs="Arial"/>
          <w:b/>
          <w:bCs/>
        </w:rPr>
        <w:t>G</w:t>
      </w:r>
      <w:r w:rsidRPr="003B54AE">
        <w:rPr>
          <w:rFonts w:ascii="Arial" w:hAnsi="Arial" w:cs="Arial"/>
          <w:b/>
          <w:bCs/>
        </w:rPr>
        <w:t>)</w:t>
      </w:r>
    </w:p>
    <w:p w14:paraId="13814F29" w14:textId="134F3301" w:rsidR="00AC0388" w:rsidRPr="001B18DB" w:rsidRDefault="00AC0388" w:rsidP="00AC0388">
      <w:pPr>
        <w:numPr>
          <w:ilvl w:val="1"/>
          <w:numId w:val="1"/>
        </w:numPr>
        <w:spacing w:after="0" w:line="240" w:lineRule="auto"/>
        <w:rPr>
          <w:rFonts w:ascii="Arial" w:hAnsi="Arial" w:cs="Arial"/>
        </w:rPr>
      </w:pPr>
      <w:r>
        <w:rPr>
          <w:rFonts w:ascii="Arial" w:hAnsi="Arial" w:cs="Arial"/>
        </w:rPr>
        <w:t xml:space="preserve">To receive a report to </w:t>
      </w:r>
      <w:r w:rsidR="002D5F5A">
        <w:rPr>
          <w:rFonts w:ascii="Arial" w:hAnsi="Arial" w:cs="Arial"/>
        </w:rPr>
        <w:t>28</w:t>
      </w:r>
      <w:r>
        <w:rPr>
          <w:rFonts w:ascii="Arial" w:hAnsi="Arial" w:cs="Arial"/>
        </w:rPr>
        <w:t>th April 202</w:t>
      </w:r>
      <w:r w:rsidR="00BD41FB">
        <w:rPr>
          <w:rFonts w:ascii="Arial" w:hAnsi="Arial" w:cs="Arial"/>
        </w:rPr>
        <w:t>5</w:t>
      </w:r>
      <w:r>
        <w:rPr>
          <w:rFonts w:ascii="Arial" w:hAnsi="Arial" w:cs="Arial"/>
        </w:rPr>
        <w:t xml:space="preserve">,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sidR="00813400">
        <w:rPr>
          <w:rFonts w:ascii="Arial" w:hAnsi="Arial" w:cs="Arial"/>
        </w:rPr>
        <w:tab/>
      </w:r>
      <w:r w:rsidR="00813400">
        <w:rPr>
          <w:rFonts w:ascii="Arial" w:hAnsi="Arial" w:cs="Arial"/>
        </w:rPr>
        <w:tab/>
      </w:r>
      <w:r w:rsidR="00813400">
        <w:rPr>
          <w:rFonts w:ascii="Arial" w:hAnsi="Arial" w:cs="Arial"/>
        </w:rPr>
        <w:tab/>
      </w:r>
      <w:r>
        <w:rPr>
          <w:rFonts w:ascii="Arial" w:hAnsi="Arial" w:cs="Arial"/>
        </w:rPr>
        <w:tab/>
      </w:r>
      <w:r>
        <w:rPr>
          <w:rFonts w:ascii="Arial" w:hAnsi="Arial" w:cs="Arial"/>
          <w:b/>
          <w:bCs/>
        </w:rPr>
        <w:t>(</w:t>
      </w:r>
      <w:r w:rsidR="002D5F5A">
        <w:rPr>
          <w:rFonts w:ascii="Arial" w:hAnsi="Arial" w:cs="Arial"/>
          <w:b/>
          <w:bCs/>
        </w:rPr>
        <w:t>H</w:t>
      </w:r>
      <w:r>
        <w:rPr>
          <w:rFonts w:ascii="Arial" w:hAnsi="Arial" w:cs="Arial"/>
          <w:b/>
          <w:bCs/>
        </w:rPr>
        <w:t>)</w:t>
      </w:r>
    </w:p>
    <w:p w14:paraId="62C69F60" w14:textId="53497AD1" w:rsidR="00AC0388" w:rsidRDefault="00E624D0" w:rsidP="00AC0388">
      <w:pPr>
        <w:numPr>
          <w:ilvl w:val="1"/>
          <w:numId w:val="1"/>
        </w:numPr>
        <w:spacing w:after="0" w:line="240" w:lineRule="auto"/>
        <w:rPr>
          <w:rFonts w:ascii="Arial" w:hAnsi="Arial" w:cs="Arial"/>
        </w:rPr>
      </w:pPr>
      <w:r>
        <w:rPr>
          <w:rFonts w:ascii="Arial" w:hAnsi="Arial" w:cs="Arial"/>
        </w:rPr>
        <w:t xml:space="preserve">To note </w:t>
      </w:r>
      <w:r w:rsidR="00AC0388">
        <w:rPr>
          <w:rFonts w:ascii="Arial" w:hAnsi="Arial" w:cs="Arial"/>
        </w:rPr>
        <w:t>Insurance Renewal</w:t>
      </w:r>
    </w:p>
    <w:p w14:paraId="78DD0AA7" w14:textId="14A541D2" w:rsidR="00AC0388" w:rsidRDefault="00AC0388" w:rsidP="00AC0388">
      <w:pPr>
        <w:numPr>
          <w:ilvl w:val="1"/>
          <w:numId w:val="1"/>
        </w:numPr>
        <w:spacing w:after="0" w:line="240" w:lineRule="auto"/>
        <w:rPr>
          <w:rFonts w:ascii="Arial" w:hAnsi="Arial" w:cs="Arial"/>
        </w:rPr>
      </w:pPr>
      <w:r>
        <w:rPr>
          <w:rFonts w:ascii="Arial" w:hAnsi="Arial" w:cs="Arial"/>
        </w:rPr>
        <w:t xml:space="preserve">Review Bank Mandate for signatories </w:t>
      </w:r>
    </w:p>
    <w:p w14:paraId="52EE8E45" w14:textId="79348830" w:rsidR="00AC0388" w:rsidRDefault="00BB488D" w:rsidP="00AC0388">
      <w:pPr>
        <w:numPr>
          <w:ilvl w:val="1"/>
          <w:numId w:val="1"/>
        </w:numPr>
        <w:spacing w:after="0" w:line="240" w:lineRule="auto"/>
        <w:rPr>
          <w:rFonts w:ascii="Arial" w:hAnsi="Arial" w:cs="Arial"/>
        </w:rPr>
      </w:pPr>
      <w:r>
        <w:rPr>
          <w:rFonts w:ascii="Arial" w:hAnsi="Arial" w:cs="Arial"/>
        </w:rPr>
        <w:t>To note regular payments and</w:t>
      </w:r>
      <w:r w:rsidR="00AC0388">
        <w:rPr>
          <w:rFonts w:ascii="Arial" w:hAnsi="Arial" w:cs="Arial"/>
        </w:rPr>
        <w:t xml:space="preserve"> Direct Debits</w:t>
      </w:r>
    </w:p>
    <w:p w14:paraId="24D4D299" w14:textId="033C24AE" w:rsidR="00AC0388" w:rsidRDefault="00BB488D" w:rsidP="00AC0388">
      <w:pPr>
        <w:numPr>
          <w:ilvl w:val="1"/>
          <w:numId w:val="1"/>
        </w:numPr>
        <w:spacing w:after="0" w:line="240" w:lineRule="auto"/>
        <w:rPr>
          <w:rFonts w:ascii="Arial" w:hAnsi="Arial" w:cs="Arial"/>
        </w:rPr>
      </w:pPr>
      <w:r>
        <w:rPr>
          <w:rFonts w:ascii="Arial" w:hAnsi="Arial" w:cs="Arial"/>
        </w:rPr>
        <w:t>To note</w:t>
      </w:r>
      <w:r w:rsidR="004A2204">
        <w:rPr>
          <w:rFonts w:ascii="Arial" w:hAnsi="Arial" w:cs="Arial"/>
        </w:rPr>
        <w:t xml:space="preserve"> earmarked</w:t>
      </w:r>
      <w:r w:rsidR="00AC0388">
        <w:rPr>
          <w:rFonts w:ascii="Arial" w:hAnsi="Arial" w:cs="Arial"/>
        </w:rPr>
        <w:t xml:space="preserve"> Funding </w:t>
      </w:r>
    </w:p>
    <w:p w14:paraId="6582418C" w14:textId="2F332CDF" w:rsidR="00AC0388" w:rsidRDefault="00BB488D" w:rsidP="00AC0388">
      <w:pPr>
        <w:numPr>
          <w:ilvl w:val="1"/>
          <w:numId w:val="1"/>
        </w:numPr>
        <w:spacing w:after="0" w:line="240" w:lineRule="auto"/>
        <w:rPr>
          <w:rFonts w:ascii="Arial" w:hAnsi="Arial" w:cs="Arial"/>
        </w:rPr>
      </w:pPr>
      <w:r>
        <w:rPr>
          <w:rFonts w:ascii="Arial" w:hAnsi="Arial" w:cs="Arial"/>
        </w:rPr>
        <w:t>To review</w:t>
      </w:r>
      <w:r w:rsidR="00AC0388">
        <w:rPr>
          <w:rFonts w:ascii="Arial" w:hAnsi="Arial" w:cs="Arial"/>
        </w:rPr>
        <w:t xml:space="preserve"> Reserves </w:t>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r w:rsidR="002D5F5A">
        <w:rPr>
          <w:rFonts w:ascii="Arial" w:hAnsi="Arial" w:cs="Arial"/>
        </w:rPr>
        <w:tab/>
      </w:r>
    </w:p>
    <w:p w14:paraId="6B48794E" w14:textId="77777777" w:rsidR="00E91555" w:rsidRPr="00E91555" w:rsidRDefault="003C4A8F" w:rsidP="00386E51">
      <w:pPr>
        <w:numPr>
          <w:ilvl w:val="1"/>
          <w:numId w:val="1"/>
        </w:numPr>
        <w:spacing w:after="0" w:line="240" w:lineRule="auto"/>
        <w:rPr>
          <w:rFonts w:ascii="Arial" w:hAnsi="Arial" w:cs="Arial"/>
          <w:b/>
          <w:bCs/>
        </w:rPr>
      </w:pPr>
      <w:r w:rsidRPr="003C4A8F">
        <w:rPr>
          <w:rFonts w:ascii="Arial" w:hAnsi="Arial" w:cs="Arial"/>
        </w:rPr>
        <w:t>To note that dual authority is now in place for the Co-op Current Account</w:t>
      </w:r>
      <w:r w:rsidR="00AC0388" w:rsidRPr="003C4A8F">
        <w:rPr>
          <w:rFonts w:ascii="Arial" w:hAnsi="Arial" w:cs="Arial"/>
        </w:rPr>
        <w:tab/>
      </w:r>
    </w:p>
    <w:p w14:paraId="51198FE5" w14:textId="4F653C45" w:rsidR="00AC0388" w:rsidRPr="003C4A8F" w:rsidRDefault="00E91555" w:rsidP="00FD6F9F">
      <w:pPr>
        <w:numPr>
          <w:ilvl w:val="1"/>
          <w:numId w:val="1"/>
        </w:numPr>
        <w:spacing w:after="120" w:line="240" w:lineRule="auto"/>
        <w:rPr>
          <w:rFonts w:ascii="Arial" w:hAnsi="Arial" w:cs="Arial"/>
          <w:b/>
          <w:bCs/>
        </w:rPr>
      </w:pPr>
      <w:r>
        <w:rPr>
          <w:rFonts w:ascii="Arial" w:hAnsi="Arial" w:cs="Arial"/>
        </w:rPr>
        <w:t>To discuss payment methods</w:t>
      </w:r>
      <w:r w:rsidR="00FD6F9F">
        <w:rPr>
          <w:rFonts w:ascii="Arial" w:hAnsi="Arial" w:cs="Arial"/>
        </w:rPr>
        <w:t xml:space="preserve"> for grants </w:t>
      </w:r>
      <w:r w:rsidR="00AC0388" w:rsidRPr="003C4A8F">
        <w:rPr>
          <w:rFonts w:ascii="Arial" w:hAnsi="Arial" w:cs="Arial"/>
        </w:rPr>
        <w:tab/>
      </w:r>
      <w:r w:rsidR="00AC0388" w:rsidRPr="003C4A8F">
        <w:rPr>
          <w:rFonts w:ascii="Arial" w:hAnsi="Arial" w:cs="Arial"/>
        </w:rPr>
        <w:tab/>
      </w:r>
      <w:r w:rsidR="00AC0388" w:rsidRPr="003C4A8F">
        <w:rPr>
          <w:rFonts w:ascii="Arial" w:hAnsi="Arial" w:cs="Arial"/>
        </w:rPr>
        <w:tab/>
      </w:r>
    </w:p>
    <w:p w14:paraId="5CB21D94" w14:textId="77777777" w:rsidR="00AC0388" w:rsidRPr="00110D30" w:rsidRDefault="00AC0388" w:rsidP="00AC0388">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3825AB5B" w14:textId="4BDCAF54" w:rsidR="00AC0388" w:rsidRPr="00C72BE3" w:rsidRDefault="003A67E4" w:rsidP="00AC0388">
      <w:pPr>
        <w:pStyle w:val="ListParagraph"/>
        <w:numPr>
          <w:ilvl w:val="1"/>
          <w:numId w:val="1"/>
        </w:numPr>
        <w:spacing w:after="0" w:line="240" w:lineRule="auto"/>
        <w:rPr>
          <w:rFonts w:ascii="Arial" w:hAnsi="Arial" w:cs="Arial"/>
        </w:rPr>
      </w:pPr>
      <w:r>
        <w:rPr>
          <w:rFonts w:ascii="Arial" w:hAnsi="Arial" w:cs="Arial"/>
        </w:rPr>
        <w:t>Code of Conduct</w:t>
      </w:r>
      <w:r>
        <w:rPr>
          <w:rFonts w:ascii="Arial" w:hAnsi="Arial" w:cs="Arial"/>
        </w:rPr>
        <w:tab/>
      </w:r>
      <w:r>
        <w:rPr>
          <w:rFonts w:ascii="Arial" w:hAnsi="Arial" w:cs="Arial"/>
        </w:rPr>
        <w:tab/>
      </w:r>
      <w:r w:rsidR="00AC0388">
        <w:rPr>
          <w:rFonts w:ascii="Arial" w:hAnsi="Arial" w:cs="Arial"/>
        </w:rPr>
        <w:tab/>
      </w:r>
      <w:r w:rsidR="00AC0388" w:rsidRPr="00DF2654">
        <w:rPr>
          <w:rFonts w:ascii="Arial" w:hAnsi="Arial" w:cs="Arial"/>
        </w:rPr>
        <w:tab/>
      </w:r>
      <w:r w:rsidR="00AC0388" w:rsidRPr="00DF2654">
        <w:rPr>
          <w:rFonts w:ascii="Arial" w:hAnsi="Arial" w:cs="Arial"/>
        </w:rPr>
        <w:tab/>
      </w:r>
      <w:r w:rsidR="00AC0388" w:rsidRPr="00DF2654">
        <w:rPr>
          <w:rFonts w:ascii="Arial" w:hAnsi="Arial" w:cs="Arial"/>
        </w:rPr>
        <w:tab/>
      </w:r>
      <w:r w:rsidR="00AC0388" w:rsidRPr="00DF2654">
        <w:rPr>
          <w:rFonts w:ascii="Arial" w:hAnsi="Arial" w:cs="Arial"/>
        </w:rPr>
        <w:tab/>
      </w:r>
      <w:r w:rsidR="00AC0388" w:rsidRPr="00DF2654">
        <w:rPr>
          <w:rFonts w:ascii="Arial" w:hAnsi="Arial" w:cs="Arial"/>
        </w:rPr>
        <w:tab/>
      </w:r>
      <w:r w:rsidR="00AC0388" w:rsidRPr="00DF2654">
        <w:rPr>
          <w:rFonts w:ascii="Arial" w:hAnsi="Arial" w:cs="Arial"/>
        </w:rPr>
        <w:tab/>
      </w:r>
      <w:r w:rsidR="00AC0388" w:rsidRPr="00DF2654">
        <w:rPr>
          <w:rFonts w:ascii="Arial" w:hAnsi="Arial" w:cs="Arial"/>
          <w:b/>
          <w:bCs/>
        </w:rPr>
        <w:t>(</w:t>
      </w:r>
      <w:r w:rsidR="002D5F5A">
        <w:rPr>
          <w:rFonts w:ascii="Arial" w:hAnsi="Arial" w:cs="Arial"/>
          <w:b/>
          <w:bCs/>
        </w:rPr>
        <w:t>I</w:t>
      </w:r>
      <w:r w:rsidR="00AC0388" w:rsidRPr="00DF2654">
        <w:rPr>
          <w:rFonts w:ascii="Arial" w:hAnsi="Arial" w:cs="Arial"/>
          <w:b/>
          <w:bCs/>
        </w:rPr>
        <w:t>)</w:t>
      </w:r>
    </w:p>
    <w:p w14:paraId="2877E663" w14:textId="7B8E1C92" w:rsidR="00C72BE3" w:rsidRPr="0038371C" w:rsidRDefault="00BE2C9E" w:rsidP="00AC0388">
      <w:pPr>
        <w:pStyle w:val="ListParagraph"/>
        <w:numPr>
          <w:ilvl w:val="1"/>
          <w:numId w:val="1"/>
        </w:numPr>
        <w:spacing w:after="0" w:line="240" w:lineRule="auto"/>
        <w:rPr>
          <w:rFonts w:ascii="Arial" w:hAnsi="Arial" w:cs="Arial"/>
        </w:rPr>
      </w:pPr>
      <w:r>
        <w:rPr>
          <w:rFonts w:ascii="Arial" w:hAnsi="Arial" w:cs="Arial"/>
        </w:rPr>
        <w:t xml:space="preserve">NALC Model </w:t>
      </w:r>
      <w:r w:rsidR="00840AD8">
        <w:rPr>
          <w:rFonts w:ascii="Arial" w:hAnsi="Arial" w:cs="Arial"/>
        </w:rPr>
        <w:t>Financial Regulations</w:t>
      </w:r>
      <w:r w:rsidR="00840AD8">
        <w:rPr>
          <w:rFonts w:ascii="Arial" w:hAnsi="Arial" w:cs="Arial"/>
        </w:rPr>
        <w:tab/>
      </w:r>
      <w:r w:rsidR="00840AD8">
        <w:rPr>
          <w:rFonts w:ascii="Arial" w:hAnsi="Arial" w:cs="Arial"/>
        </w:rPr>
        <w:tab/>
      </w:r>
      <w:r w:rsidR="00840AD8">
        <w:rPr>
          <w:rFonts w:ascii="Arial" w:hAnsi="Arial" w:cs="Arial"/>
        </w:rPr>
        <w:tab/>
      </w:r>
      <w:r w:rsidR="00840AD8">
        <w:rPr>
          <w:rFonts w:ascii="Arial" w:hAnsi="Arial" w:cs="Arial"/>
        </w:rPr>
        <w:tab/>
      </w:r>
      <w:r w:rsidR="00840AD8">
        <w:rPr>
          <w:rFonts w:ascii="Arial" w:hAnsi="Arial" w:cs="Arial"/>
        </w:rPr>
        <w:tab/>
      </w:r>
      <w:r w:rsidR="00840AD8">
        <w:rPr>
          <w:rFonts w:ascii="Arial" w:hAnsi="Arial" w:cs="Arial"/>
        </w:rPr>
        <w:tab/>
      </w:r>
    </w:p>
    <w:p w14:paraId="361D3842" w14:textId="1DF595A1" w:rsidR="0038371C" w:rsidRDefault="00BE2C9E" w:rsidP="00AC0388">
      <w:pPr>
        <w:pStyle w:val="ListParagraph"/>
        <w:numPr>
          <w:ilvl w:val="1"/>
          <w:numId w:val="1"/>
        </w:numPr>
        <w:spacing w:after="0" w:line="240" w:lineRule="auto"/>
        <w:rPr>
          <w:rFonts w:ascii="Arial" w:hAnsi="Arial" w:cs="Arial"/>
        </w:rPr>
      </w:pPr>
      <w:r>
        <w:rPr>
          <w:rFonts w:ascii="Arial" w:hAnsi="Arial" w:cs="Arial"/>
        </w:rPr>
        <w:t xml:space="preserve">NALC Model </w:t>
      </w:r>
      <w:r w:rsidR="0038371C" w:rsidRPr="0038371C">
        <w:rPr>
          <w:rFonts w:ascii="Arial" w:hAnsi="Arial" w:cs="Arial"/>
        </w:rPr>
        <w:t>Standing Orders</w:t>
      </w:r>
    </w:p>
    <w:p w14:paraId="01BB49A9" w14:textId="77777777" w:rsidR="00BD5DAD" w:rsidRPr="002D7C9F" w:rsidRDefault="00BD5DAD" w:rsidP="0038371C">
      <w:pPr>
        <w:pStyle w:val="ListParagraph"/>
        <w:spacing w:after="0" w:line="240" w:lineRule="auto"/>
        <w:ind w:left="2880"/>
        <w:rPr>
          <w:rFonts w:ascii="Arial" w:hAnsi="Arial" w:cs="Arial"/>
        </w:rPr>
      </w:pPr>
    </w:p>
    <w:p w14:paraId="5A0104AB" w14:textId="32792767" w:rsidR="00AC0388" w:rsidRPr="008711CA" w:rsidRDefault="00AC0388" w:rsidP="008711CA">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8711CA">
        <w:rPr>
          <w:rFonts w:ascii="Arial" w:hAnsi="Arial" w:cs="Arial"/>
        </w:rPr>
        <w:tab/>
      </w:r>
    </w:p>
    <w:p w14:paraId="741CF3CD" w14:textId="77777777" w:rsidR="00AC0388" w:rsidRPr="00F3049A" w:rsidRDefault="00AC0388" w:rsidP="00AC0388">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15C1FDF4" w14:textId="793ED1BA" w:rsidR="00AC0388" w:rsidRDefault="00AC0388" w:rsidP="00AC0388">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w:t>
      </w:r>
      <w:r w:rsidR="00BD5DAD">
        <w:rPr>
          <w:rFonts w:ascii="Arial" w:hAnsi="Arial" w:cs="Arial"/>
          <w:b/>
          <w:bCs/>
        </w:rPr>
        <w:t>/CM</w:t>
      </w:r>
    </w:p>
    <w:p w14:paraId="4E38447E" w14:textId="7A00C37A" w:rsidR="00AC0388" w:rsidRPr="005F0CB4" w:rsidRDefault="00AC0388" w:rsidP="00AC0388">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CM</w:t>
      </w:r>
    </w:p>
    <w:p w14:paraId="71E34410" w14:textId="67A35734" w:rsidR="005F0CB4" w:rsidRDefault="005F0CB4" w:rsidP="00AC0388">
      <w:pPr>
        <w:pStyle w:val="ListParagraph"/>
        <w:numPr>
          <w:ilvl w:val="1"/>
          <w:numId w:val="1"/>
        </w:numPr>
        <w:spacing w:after="0" w:line="240" w:lineRule="auto"/>
        <w:rPr>
          <w:rFonts w:ascii="Arial" w:hAnsi="Arial" w:cs="Arial"/>
        </w:rPr>
      </w:pPr>
      <w:r>
        <w:rPr>
          <w:rFonts w:ascii="Arial" w:hAnsi="Arial" w:cs="Arial"/>
        </w:rPr>
        <w:t>Request for Memorial Bench update</w:t>
      </w:r>
    </w:p>
    <w:p w14:paraId="15F448F2" w14:textId="58DE21CC" w:rsidR="00E87133" w:rsidRDefault="00F76AB3" w:rsidP="00AC0388">
      <w:pPr>
        <w:pStyle w:val="ListParagraph"/>
        <w:numPr>
          <w:ilvl w:val="1"/>
          <w:numId w:val="1"/>
        </w:numPr>
        <w:spacing w:after="0" w:line="240" w:lineRule="auto"/>
        <w:rPr>
          <w:rFonts w:ascii="Arial" w:hAnsi="Arial" w:cs="Arial"/>
        </w:rPr>
      </w:pPr>
      <w:r>
        <w:rPr>
          <w:rFonts w:ascii="Arial" w:hAnsi="Arial" w:cs="Arial"/>
        </w:rPr>
        <w:t xml:space="preserve">RMBC Standards &amp; Ethics Committee Ballot </w:t>
      </w:r>
    </w:p>
    <w:p w14:paraId="2BBE37C3" w14:textId="06395156" w:rsidR="00FB4335" w:rsidRDefault="00FB4335" w:rsidP="00AC0388">
      <w:pPr>
        <w:pStyle w:val="ListParagraph"/>
        <w:numPr>
          <w:ilvl w:val="1"/>
          <w:numId w:val="1"/>
        </w:numPr>
        <w:spacing w:after="0" w:line="240" w:lineRule="auto"/>
        <w:rPr>
          <w:rFonts w:ascii="Arial" w:hAnsi="Arial" w:cs="Arial"/>
        </w:rPr>
      </w:pPr>
      <w:r>
        <w:rPr>
          <w:rFonts w:ascii="Arial" w:hAnsi="Arial" w:cs="Arial"/>
        </w:rPr>
        <w:t xml:space="preserve">Annual South Yorkshire Branch Meeting – Topics for discussion </w:t>
      </w:r>
    </w:p>
    <w:p w14:paraId="57678159" w14:textId="07ED05BB" w:rsidR="007F1045" w:rsidRPr="00224660" w:rsidRDefault="007F1045" w:rsidP="00AC0388">
      <w:pPr>
        <w:pStyle w:val="ListParagraph"/>
        <w:numPr>
          <w:ilvl w:val="1"/>
          <w:numId w:val="1"/>
        </w:numPr>
        <w:spacing w:after="0" w:line="240" w:lineRule="auto"/>
        <w:rPr>
          <w:rFonts w:ascii="Arial" w:hAnsi="Arial" w:cs="Arial"/>
        </w:rPr>
      </w:pPr>
      <w:r>
        <w:rPr>
          <w:rFonts w:ascii="Arial" w:hAnsi="Arial" w:cs="Arial"/>
        </w:rPr>
        <w:lastRenderedPageBreak/>
        <w:t>Remembrance Sunday Flag</w:t>
      </w:r>
      <w:r w:rsidR="001D37C6">
        <w:rPr>
          <w:rFonts w:ascii="Arial" w:hAnsi="Arial" w:cs="Arial"/>
        </w:rPr>
        <w:tab/>
      </w:r>
      <w:r w:rsidR="001D37C6">
        <w:rPr>
          <w:rFonts w:ascii="Arial" w:hAnsi="Arial" w:cs="Arial"/>
        </w:rPr>
        <w:tab/>
      </w:r>
      <w:r w:rsidR="001D37C6">
        <w:rPr>
          <w:rFonts w:ascii="Arial" w:hAnsi="Arial" w:cs="Arial"/>
        </w:rPr>
        <w:tab/>
      </w:r>
      <w:r w:rsidR="001D37C6">
        <w:rPr>
          <w:rFonts w:ascii="Arial" w:hAnsi="Arial" w:cs="Arial"/>
        </w:rPr>
        <w:tab/>
      </w:r>
      <w:r w:rsidR="001D37C6">
        <w:rPr>
          <w:rFonts w:ascii="Arial" w:hAnsi="Arial" w:cs="Arial"/>
        </w:rPr>
        <w:tab/>
      </w:r>
      <w:r w:rsidR="001D37C6">
        <w:rPr>
          <w:rFonts w:ascii="Arial" w:hAnsi="Arial" w:cs="Arial"/>
        </w:rPr>
        <w:tab/>
      </w:r>
      <w:r w:rsidR="001D37C6">
        <w:rPr>
          <w:rFonts w:ascii="Arial" w:hAnsi="Arial" w:cs="Arial"/>
        </w:rPr>
        <w:tab/>
      </w:r>
      <w:r w:rsidR="001D37C6">
        <w:rPr>
          <w:rFonts w:ascii="Arial" w:hAnsi="Arial" w:cs="Arial"/>
          <w:b/>
          <w:bCs/>
        </w:rPr>
        <w:t>SH</w:t>
      </w:r>
    </w:p>
    <w:p w14:paraId="2D1EB151" w14:textId="77777777" w:rsidR="00AC0388" w:rsidRPr="00C26A9F" w:rsidRDefault="00AC0388" w:rsidP="00AC0388">
      <w:pPr>
        <w:pStyle w:val="ListParagraph"/>
        <w:spacing w:after="0" w:line="240" w:lineRule="auto"/>
        <w:ind w:left="426"/>
        <w:rPr>
          <w:rFonts w:ascii="Arial" w:hAnsi="Arial" w:cs="Arial"/>
        </w:rPr>
      </w:pPr>
      <w:r w:rsidRPr="00C26A9F">
        <w:rPr>
          <w:rFonts w:ascii="Arial" w:hAnsi="Arial" w:cs="Arial"/>
        </w:rPr>
        <w:tab/>
      </w:r>
    </w:p>
    <w:p w14:paraId="0D854C97" w14:textId="1095D007" w:rsidR="00AC0388" w:rsidRPr="001F2106" w:rsidRDefault="00AC0388" w:rsidP="00AC0388">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p>
    <w:p w14:paraId="09E3AE8E" w14:textId="01BE79A2" w:rsidR="0063356F" w:rsidRPr="00046C2F" w:rsidRDefault="00AC0388" w:rsidP="0092722B">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sectPr w:rsidR="0063356F" w:rsidRPr="00046C2F" w:rsidSect="00D6432A">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4"/>
  </w:num>
  <w:num w:numId="2" w16cid:durableId="134034257">
    <w:abstractNumId w:val="15"/>
  </w:num>
  <w:num w:numId="3" w16cid:durableId="526605498">
    <w:abstractNumId w:val="13"/>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2"/>
  </w:num>
  <w:num w:numId="9" w16cid:durableId="194733605">
    <w:abstractNumId w:val="3"/>
  </w:num>
  <w:num w:numId="10" w16cid:durableId="1409420970">
    <w:abstractNumId w:val="10"/>
  </w:num>
  <w:num w:numId="11" w16cid:durableId="1212183628">
    <w:abstractNumId w:val="11"/>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4B66"/>
    <w:rsid w:val="00096CCE"/>
    <w:rsid w:val="00096D9A"/>
    <w:rsid w:val="000974BA"/>
    <w:rsid w:val="000A0238"/>
    <w:rsid w:val="000A1D46"/>
    <w:rsid w:val="000A389E"/>
    <w:rsid w:val="000A5918"/>
    <w:rsid w:val="000A5CE6"/>
    <w:rsid w:val="000A67C5"/>
    <w:rsid w:val="000A6FCA"/>
    <w:rsid w:val="000A7283"/>
    <w:rsid w:val="000B12F4"/>
    <w:rsid w:val="000B1EC0"/>
    <w:rsid w:val="000B220A"/>
    <w:rsid w:val="000B227C"/>
    <w:rsid w:val="000B2404"/>
    <w:rsid w:val="000B2BD0"/>
    <w:rsid w:val="000B378D"/>
    <w:rsid w:val="000B3965"/>
    <w:rsid w:val="000B4689"/>
    <w:rsid w:val="000B4919"/>
    <w:rsid w:val="000B53D5"/>
    <w:rsid w:val="000B5888"/>
    <w:rsid w:val="000B7627"/>
    <w:rsid w:val="000C0047"/>
    <w:rsid w:val="000C020F"/>
    <w:rsid w:val="000C16EB"/>
    <w:rsid w:val="000C2D3B"/>
    <w:rsid w:val="000C363B"/>
    <w:rsid w:val="000C4F7B"/>
    <w:rsid w:val="000C549D"/>
    <w:rsid w:val="000C6F51"/>
    <w:rsid w:val="000C7E93"/>
    <w:rsid w:val="000D161B"/>
    <w:rsid w:val="000D1B8F"/>
    <w:rsid w:val="000D1E57"/>
    <w:rsid w:val="000D3199"/>
    <w:rsid w:val="000D4214"/>
    <w:rsid w:val="000D4397"/>
    <w:rsid w:val="000D48F1"/>
    <w:rsid w:val="000D5130"/>
    <w:rsid w:val="000D5CCE"/>
    <w:rsid w:val="000D71B9"/>
    <w:rsid w:val="000E0C72"/>
    <w:rsid w:val="000E0CFC"/>
    <w:rsid w:val="000E0D22"/>
    <w:rsid w:val="000E2C5E"/>
    <w:rsid w:val="000E326F"/>
    <w:rsid w:val="000E4B8C"/>
    <w:rsid w:val="000E5592"/>
    <w:rsid w:val="000E5899"/>
    <w:rsid w:val="000F11BC"/>
    <w:rsid w:val="000F1764"/>
    <w:rsid w:val="000F3F9F"/>
    <w:rsid w:val="000F4354"/>
    <w:rsid w:val="000F7AC8"/>
    <w:rsid w:val="00100C96"/>
    <w:rsid w:val="001029F4"/>
    <w:rsid w:val="00103649"/>
    <w:rsid w:val="00104E48"/>
    <w:rsid w:val="00110A13"/>
    <w:rsid w:val="00115058"/>
    <w:rsid w:val="001157CE"/>
    <w:rsid w:val="0011598F"/>
    <w:rsid w:val="00122073"/>
    <w:rsid w:val="0012299B"/>
    <w:rsid w:val="001244BE"/>
    <w:rsid w:val="001247AC"/>
    <w:rsid w:val="00126D3C"/>
    <w:rsid w:val="00127980"/>
    <w:rsid w:val="00127AFB"/>
    <w:rsid w:val="00127DCC"/>
    <w:rsid w:val="0013186B"/>
    <w:rsid w:val="00132084"/>
    <w:rsid w:val="00132D1F"/>
    <w:rsid w:val="00133FB3"/>
    <w:rsid w:val="001343C9"/>
    <w:rsid w:val="0013565C"/>
    <w:rsid w:val="001402E9"/>
    <w:rsid w:val="00140391"/>
    <w:rsid w:val="001411E0"/>
    <w:rsid w:val="001422E0"/>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6116"/>
    <w:rsid w:val="00186B46"/>
    <w:rsid w:val="001875B4"/>
    <w:rsid w:val="00187920"/>
    <w:rsid w:val="001926D9"/>
    <w:rsid w:val="0019330B"/>
    <w:rsid w:val="001945A6"/>
    <w:rsid w:val="00195121"/>
    <w:rsid w:val="00197B4C"/>
    <w:rsid w:val="001A0479"/>
    <w:rsid w:val="001A0B96"/>
    <w:rsid w:val="001A1EA1"/>
    <w:rsid w:val="001A2B03"/>
    <w:rsid w:val="001A4092"/>
    <w:rsid w:val="001A4498"/>
    <w:rsid w:val="001A59D5"/>
    <w:rsid w:val="001A5A41"/>
    <w:rsid w:val="001A73B5"/>
    <w:rsid w:val="001A7CB3"/>
    <w:rsid w:val="001B086B"/>
    <w:rsid w:val="001B18B3"/>
    <w:rsid w:val="001B18DB"/>
    <w:rsid w:val="001B1A07"/>
    <w:rsid w:val="001B353D"/>
    <w:rsid w:val="001B3B09"/>
    <w:rsid w:val="001B5088"/>
    <w:rsid w:val="001B54B2"/>
    <w:rsid w:val="001B5D3F"/>
    <w:rsid w:val="001B5E35"/>
    <w:rsid w:val="001B5E3A"/>
    <w:rsid w:val="001C0630"/>
    <w:rsid w:val="001C0BC6"/>
    <w:rsid w:val="001C0BD5"/>
    <w:rsid w:val="001C41FC"/>
    <w:rsid w:val="001C5EA6"/>
    <w:rsid w:val="001D2798"/>
    <w:rsid w:val="001D30BF"/>
    <w:rsid w:val="001D3633"/>
    <w:rsid w:val="001D37C6"/>
    <w:rsid w:val="001E260D"/>
    <w:rsid w:val="001E3F5E"/>
    <w:rsid w:val="001E5FD3"/>
    <w:rsid w:val="001E6AB3"/>
    <w:rsid w:val="001F05B5"/>
    <w:rsid w:val="001F12B6"/>
    <w:rsid w:val="001F210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4147"/>
    <w:rsid w:val="00217A27"/>
    <w:rsid w:val="0022032F"/>
    <w:rsid w:val="00221612"/>
    <w:rsid w:val="00224390"/>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DC1"/>
    <w:rsid w:val="002531B7"/>
    <w:rsid w:val="00253695"/>
    <w:rsid w:val="00253DDF"/>
    <w:rsid w:val="0025551C"/>
    <w:rsid w:val="00256F45"/>
    <w:rsid w:val="00257DD7"/>
    <w:rsid w:val="0026030B"/>
    <w:rsid w:val="00262A23"/>
    <w:rsid w:val="00263020"/>
    <w:rsid w:val="00264A1A"/>
    <w:rsid w:val="00265EA6"/>
    <w:rsid w:val="00266184"/>
    <w:rsid w:val="0026679E"/>
    <w:rsid w:val="00266D3C"/>
    <w:rsid w:val="00272F2C"/>
    <w:rsid w:val="00273094"/>
    <w:rsid w:val="00274803"/>
    <w:rsid w:val="00275C40"/>
    <w:rsid w:val="00276149"/>
    <w:rsid w:val="00281E30"/>
    <w:rsid w:val="00282F52"/>
    <w:rsid w:val="00285A76"/>
    <w:rsid w:val="00286547"/>
    <w:rsid w:val="002904C2"/>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5F5A"/>
    <w:rsid w:val="002F05ED"/>
    <w:rsid w:val="002F19F0"/>
    <w:rsid w:val="002F3E05"/>
    <w:rsid w:val="002F4122"/>
    <w:rsid w:val="002F4BFC"/>
    <w:rsid w:val="002F6C93"/>
    <w:rsid w:val="002F6F2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168"/>
    <w:rsid w:val="003247DA"/>
    <w:rsid w:val="00325E63"/>
    <w:rsid w:val="00326ED8"/>
    <w:rsid w:val="003300A7"/>
    <w:rsid w:val="0033049F"/>
    <w:rsid w:val="0033609D"/>
    <w:rsid w:val="00340D62"/>
    <w:rsid w:val="00341E9F"/>
    <w:rsid w:val="00342657"/>
    <w:rsid w:val="00343CCC"/>
    <w:rsid w:val="00345279"/>
    <w:rsid w:val="00345597"/>
    <w:rsid w:val="00345D0D"/>
    <w:rsid w:val="0034648D"/>
    <w:rsid w:val="0034759F"/>
    <w:rsid w:val="00347757"/>
    <w:rsid w:val="00351F42"/>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1EDD"/>
    <w:rsid w:val="00382140"/>
    <w:rsid w:val="0038371C"/>
    <w:rsid w:val="00385A5B"/>
    <w:rsid w:val="0038621E"/>
    <w:rsid w:val="00387D75"/>
    <w:rsid w:val="00387F0C"/>
    <w:rsid w:val="003903B5"/>
    <w:rsid w:val="00390A60"/>
    <w:rsid w:val="00390E1E"/>
    <w:rsid w:val="00391BE8"/>
    <w:rsid w:val="00392288"/>
    <w:rsid w:val="003932EC"/>
    <w:rsid w:val="003A3894"/>
    <w:rsid w:val="003A408B"/>
    <w:rsid w:val="003A5A36"/>
    <w:rsid w:val="003A67E4"/>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586"/>
    <w:rsid w:val="003C4A8F"/>
    <w:rsid w:val="003C4B54"/>
    <w:rsid w:val="003C5595"/>
    <w:rsid w:val="003C6466"/>
    <w:rsid w:val="003D1C24"/>
    <w:rsid w:val="003D4A70"/>
    <w:rsid w:val="003D4B2E"/>
    <w:rsid w:val="003D4FE8"/>
    <w:rsid w:val="003D5F1A"/>
    <w:rsid w:val="003D7230"/>
    <w:rsid w:val="003D72D5"/>
    <w:rsid w:val="003E2515"/>
    <w:rsid w:val="003E2EF0"/>
    <w:rsid w:val="003E34A7"/>
    <w:rsid w:val="003E544A"/>
    <w:rsid w:val="003E5EFB"/>
    <w:rsid w:val="003E66C8"/>
    <w:rsid w:val="003F0615"/>
    <w:rsid w:val="003F219D"/>
    <w:rsid w:val="003F4B16"/>
    <w:rsid w:val="003F5F6A"/>
    <w:rsid w:val="003F6D2C"/>
    <w:rsid w:val="00400309"/>
    <w:rsid w:val="00401BA1"/>
    <w:rsid w:val="00402150"/>
    <w:rsid w:val="00402747"/>
    <w:rsid w:val="00402FE9"/>
    <w:rsid w:val="004037CE"/>
    <w:rsid w:val="00406FAF"/>
    <w:rsid w:val="004115C8"/>
    <w:rsid w:val="004116FC"/>
    <w:rsid w:val="00412821"/>
    <w:rsid w:val="00412EB8"/>
    <w:rsid w:val="00414756"/>
    <w:rsid w:val="00414824"/>
    <w:rsid w:val="00417668"/>
    <w:rsid w:val="004178B9"/>
    <w:rsid w:val="00417FC1"/>
    <w:rsid w:val="00420AAD"/>
    <w:rsid w:val="00420B9F"/>
    <w:rsid w:val="00420D22"/>
    <w:rsid w:val="00422463"/>
    <w:rsid w:val="00422986"/>
    <w:rsid w:val="004261C6"/>
    <w:rsid w:val="00430B7E"/>
    <w:rsid w:val="00430D5D"/>
    <w:rsid w:val="00431122"/>
    <w:rsid w:val="00431ECA"/>
    <w:rsid w:val="0043205A"/>
    <w:rsid w:val="004320CD"/>
    <w:rsid w:val="00432C36"/>
    <w:rsid w:val="00432E38"/>
    <w:rsid w:val="00433212"/>
    <w:rsid w:val="00433E22"/>
    <w:rsid w:val="00437288"/>
    <w:rsid w:val="0043770A"/>
    <w:rsid w:val="00437BBB"/>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15E8"/>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A2204"/>
    <w:rsid w:val="004A4285"/>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3BDE"/>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6175"/>
    <w:rsid w:val="00517D5B"/>
    <w:rsid w:val="005207E9"/>
    <w:rsid w:val="005208D1"/>
    <w:rsid w:val="0052441E"/>
    <w:rsid w:val="0052756F"/>
    <w:rsid w:val="0053039C"/>
    <w:rsid w:val="00531135"/>
    <w:rsid w:val="005311EB"/>
    <w:rsid w:val="00531601"/>
    <w:rsid w:val="005318DA"/>
    <w:rsid w:val="00533DE7"/>
    <w:rsid w:val="00541E5A"/>
    <w:rsid w:val="00543212"/>
    <w:rsid w:val="00544B4D"/>
    <w:rsid w:val="005451EE"/>
    <w:rsid w:val="005467A6"/>
    <w:rsid w:val="0054721F"/>
    <w:rsid w:val="00547881"/>
    <w:rsid w:val="005515D0"/>
    <w:rsid w:val="005538F5"/>
    <w:rsid w:val="005541D1"/>
    <w:rsid w:val="0055430D"/>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C03"/>
    <w:rsid w:val="00585CC2"/>
    <w:rsid w:val="00586D64"/>
    <w:rsid w:val="00590264"/>
    <w:rsid w:val="00590EC6"/>
    <w:rsid w:val="00590F96"/>
    <w:rsid w:val="005916D2"/>
    <w:rsid w:val="005933EF"/>
    <w:rsid w:val="00593B70"/>
    <w:rsid w:val="00594AD1"/>
    <w:rsid w:val="005951FE"/>
    <w:rsid w:val="00597139"/>
    <w:rsid w:val="00597C45"/>
    <w:rsid w:val="005A1675"/>
    <w:rsid w:val="005A2F8E"/>
    <w:rsid w:val="005A384F"/>
    <w:rsid w:val="005A488E"/>
    <w:rsid w:val="005A6D73"/>
    <w:rsid w:val="005A755B"/>
    <w:rsid w:val="005A7F08"/>
    <w:rsid w:val="005B2219"/>
    <w:rsid w:val="005B2352"/>
    <w:rsid w:val="005B3359"/>
    <w:rsid w:val="005B4779"/>
    <w:rsid w:val="005B56C9"/>
    <w:rsid w:val="005B5B8B"/>
    <w:rsid w:val="005B72DC"/>
    <w:rsid w:val="005C0487"/>
    <w:rsid w:val="005C1BA5"/>
    <w:rsid w:val="005C22A1"/>
    <w:rsid w:val="005C632B"/>
    <w:rsid w:val="005C6D6F"/>
    <w:rsid w:val="005D0DD4"/>
    <w:rsid w:val="005D300A"/>
    <w:rsid w:val="005D3248"/>
    <w:rsid w:val="005D3F75"/>
    <w:rsid w:val="005D57E4"/>
    <w:rsid w:val="005D5E10"/>
    <w:rsid w:val="005D6F8F"/>
    <w:rsid w:val="005E252B"/>
    <w:rsid w:val="005E3B31"/>
    <w:rsid w:val="005E3E32"/>
    <w:rsid w:val="005E50FB"/>
    <w:rsid w:val="005E52F8"/>
    <w:rsid w:val="005F09CE"/>
    <w:rsid w:val="005F0CB4"/>
    <w:rsid w:val="005F3EEA"/>
    <w:rsid w:val="005F56F8"/>
    <w:rsid w:val="005F5730"/>
    <w:rsid w:val="005F5AB9"/>
    <w:rsid w:val="005F65C8"/>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AEF"/>
    <w:rsid w:val="00617309"/>
    <w:rsid w:val="006179BB"/>
    <w:rsid w:val="0062107B"/>
    <w:rsid w:val="00621AEB"/>
    <w:rsid w:val="0062356E"/>
    <w:rsid w:val="00626851"/>
    <w:rsid w:val="00627141"/>
    <w:rsid w:val="00627CCA"/>
    <w:rsid w:val="00630762"/>
    <w:rsid w:val="006308C7"/>
    <w:rsid w:val="00630B75"/>
    <w:rsid w:val="006321B0"/>
    <w:rsid w:val="00632D32"/>
    <w:rsid w:val="0063356F"/>
    <w:rsid w:val="006342B6"/>
    <w:rsid w:val="0063487A"/>
    <w:rsid w:val="00634A6A"/>
    <w:rsid w:val="00642A67"/>
    <w:rsid w:val="006438F2"/>
    <w:rsid w:val="0064400B"/>
    <w:rsid w:val="0064499A"/>
    <w:rsid w:val="00647830"/>
    <w:rsid w:val="00653B1F"/>
    <w:rsid w:val="00654A7C"/>
    <w:rsid w:val="00656530"/>
    <w:rsid w:val="006567B8"/>
    <w:rsid w:val="0065712F"/>
    <w:rsid w:val="00657773"/>
    <w:rsid w:val="00663FDE"/>
    <w:rsid w:val="00665D93"/>
    <w:rsid w:val="006707EB"/>
    <w:rsid w:val="00670DAD"/>
    <w:rsid w:val="00672596"/>
    <w:rsid w:val="00672FC6"/>
    <w:rsid w:val="00673E90"/>
    <w:rsid w:val="00676387"/>
    <w:rsid w:val="0067681C"/>
    <w:rsid w:val="00676DE1"/>
    <w:rsid w:val="00677F3A"/>
    <w:rsid w:val="00681A26"/>
    <w:rsid w:val="00681E3B"/>
    <w:rsid w:val="00682E23"/>
    <w:rsid w:val="006865B5"/>
    <w:rsid w:val="006875E6"/>
    <w:rsid w:val="00692DCE"/>
    <w:rsid w:val="00693C75"/>
    <w:rsid w:val="0069448F"/>
    <w:rsid w:val="006959CE"/>
    <w:rsid w:val="006959F6"/>
    <w:rsid w:val="00697C17"/>
    <w:rsid w:val="006A08DC"/>
    <w:rsid w:val="006A1893"/>
    <w:rsid w:val="006A3D74"/>
    <w:rsid w:val="006B045B"/>
    <w:rsid w:val="006B23F7"/>
    <w:rsid w:val="006B30EE"/>
    <w:rsid w:val="006B342C"/>
    <w:rsid w:val="006B4920"/>
    <w:rsid w:val="006B4AE8"/>
    <w:rsid w:val="006B55C8"/>
    <w:rsid w:val="006C08FB"/>
    <w:rsid w:val="006C09B7"/>
    <w:rsid w:val="006C18DE"/>
    <w:rsid w:val="006C260A"/>
    <w:rsid w:val="006C2AC2"/>
    <w:rsid w:val="006C2ACD"/>
    <w:rsid w:val="006C3272"/>
    <w:rsid w:val="006C400E"/>
    <w:rsid w:val="006C5177"/>
    <w:rsid w:val="006C608F"/>
    <w:rsid w:val="006C7168"/>
    <w:rsid w:val="006D07DC"/>
    <w:rsid w:val="006D1CE5"/>
    <w:rsid w:val="006D258B"/>
    <w:rsid w:val="006D39ED"/>
    <w:rsid w:val="006D5617"/>
    <w:rsid w:val="006D56AF"/>
    <w:rsid w:val="006D629B"/>
    <w:rsid w:val="006D67C9"/>
    <w:rsid w:val="006D6A2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838"/>
    <w:rsid w:val="00705F5F"/>
    <w:rsid w:val="00706086"/>
    <w:rsid w:val="00706BA1"/>
    <w:rsid w:val="00707C8E"/>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1045"/>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751A"/>
    <w:rsid w:val="008079D3"/>
    <w:rsid w:val="00812F7A"/>
    <w:rsid w:val="00813046"/>
    <w:rsid w:val="00813400"/>
    <w:rsid w:val="008135B4"/>
    <w:rsid w:val="00814323"/>
    <w:rsid w:val="00814461"/>
    <w:rsid w:val="008161A1"/>
    <w:rsid w:val="008174A9"/>
    <w:rsid w:val="00817558"/>
    <w:rsid w:val="00817D34"/>
    <w:rsid w:val="00821B24"/>
    <w:rsid w:val="00822655"/>
    <w:rsid w:val="0082399D"/>
    <w:rsid w:val="00823B0A"/>
    <w:rsid w:val="00824D19"/>
    <w:rsid w:val="0082507C"/>
    <w:rsid w:val="00826B31"/>
    <w:rsid w:val="00827D66"/>
    <w:rsid w:val="00831AE6"/>
    <w:rsid w:val="00832242"/>
    <w:rsid w:val="008345CB"/>
    <w:rsid w:val="00834C26"/>
    <w:rsid w:val="008358F8"/>
    <w:rsid w:val="0083649B"/>
    <w:rsid w:val="00837D58"/>
    <w:rsid w:val="00840AD8"/>
    <w:rsid w:val="008411B5"/>
    <w:rsid w:val="0084273A"/>
    <w:rsid w:val="00844A3B"/>
    <w:rsid w:val="00844A9A"/>
    <w:rsid w:val="00844F27"/>
    <w:rsid w:val="00844F80"/>
    <w:rsid w:val="00846652"/>
    <w:rsid w:val="0085067D"/>
    <w:rsid w:val="0085076B"/>
    <w:rsid w:val="00851995"/>
    <w:rsid w:val="00852E1A"/>
    <w:rsid w:val="0085378E"/>
    <w:rsid w:val="00854637"/>
    <w:rsid w:val="008559A0"/>
    <w:rsid w:val="008562B0"/>
    <w:rsid w:val="008613D7"/>
    <w:rsid w:val="008617A4"/>
    <w:rsid w:val="00863F23"/>
    <w:rsid w:val="008643D0"/>
    <w:rsid w:val="00864AF7"/>
    <w:rsid w:val="0087005F"/>
    <w:rsid w:val="00870D99"/>
    <w:rsid w:val="008711CA"/>
    <w:rsid w:val="008713D9"/>
    <w:rsid w:val="00872185"/>
    <w:rsid w:val="008723FE"/>
    <w:rsid w:val="00872755"/>
    <w:rsid w:val="00872C88"/>
    <w:rsid w:val="00873CDA"/>
    <w:rsid w:val="00874572"/>
    <w:rsid w:val="00875310"/>
    <w:rsid w:val="008754D5"/>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816"/>
    <w:rsid w:val="008F3D80"/>
    <w:rsid w:val="008F3EE4"/>
    <w:rsid w:val="008F556B"/>
    <w:rsid w:val="008F5991"/>
    <w:rsid w:val="008F7785"/>
    <w:rsid w:val="008F781C"/>
    <w:rsid w:val="00904539"/>
    <w:rsid w:val="00905795"/>
    <w:rsid w:val="00907970"/>
    <w:rsid w:val="009105C8"/>
    <w:rsid w:val="00911EEC"/>
    <w:rsid w:val="00911F7C"/>
    <w:rsid w:val="00912E73"/>
    <w:rsid w:val="0091303C"/>
    <w:rsid w:val="00913521"/>
    <w:rsid w:val="00913751"/>
    <w:rsid w:val="0091529F"/>
    <w:rsid w:val="00915681"/>
    <w:rsid w:val="0091604D"/>
    <w:rsid w:val="00916117"/>
    <w:rsid w:val="0091650C"/>
    <w:rsid w:val="0092300D"/>
    <w:rsid w:val="009239F9"/>
    <w:rsid w:val="0092613C"/>
    <w:rsid w:val="0092722B"/>
    <w:rsid w:val="00930DBA"/>
    <w:rsid w:val="009313ED"/>
    <w:rsid w:val="009320E9"/>
    <w:rsid w:val="00933E51"/>
    <w:rsid w:val="00936385"/>
    <w:rsid w:val="00937FD8"/>
    <w:rsid w:val="00940DC3"/>
    <w:rsid w:val="00941BA5"/>
    <w:rsid w:val="00942CEB"/>
    <w:rsid w:val="00943B5A"/>
    <w:rsid w:val="0094454D"/>
    <w:rsid w:val="009455F3"/>
    <w:rsid w:val="00946218"/>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09DA"/>
    <w:rsid w:val="009A1306"/>
    <w:rsid w:val="009A191D"/>
    <w:rsid w:val="009A253C"/>
    <w:rsid w:val="009A2CD5"/>
    <w:rsid w:val="009A3BFC"/>
    <w:rsid w:val="009A46E4"/>
    <w:rsid w:val="009B0D33"/>
    <w:rsid w:val="009B3841"/>
    <w:rsid w:val="009B3B7B"/>
    <w:rsid w:val="009B5FA7"/>
    <w:rsid w:val="009B7760"/>
    <w:rsid w:val="009C4D12"/>
    <w:rsid w:val="009C5BED"/>
    <w:rsid w:val="009D2A3F"/>
    <w:rsid w:val="009D3AE4"/>
    <w:rsid w:val="009D5EE7"/>
    <w:rsid w:val="009D5F28"/>
    <w:rsid w:val="009D6893"/>
    <w:rsid w:val="009D752D"/>
    <w:rsid w:val="009E433D"/>
    <w:rsid w:val="009E4A1D"/>
    <w:rsid w:val="009E751C"/>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2454"/>
    <w:rsid w:val="00A53126"/>
    <w:rsid w:val="00A54220"/>
    <w:rsid w:val="00A54676"/>
    <w:rsid w:val="00A54A73"/>
    <w:rsid w:val="00A5598A"/>
    <w:rsid w:val="00A5686F"/>
    <w:rsid w:val="00A602AE"/>
    <w:rsid w:val="00A6189D"/>
    <w:rsid w:val="00A66803"/>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0F3"/>
    <w:rsid w:val="00A95C0D"/>
    <w:rsid w:val="00A979A6"/>
    <w:rsid w:val="00AA0397"/>
    <w:rsid w:val="00AA4A8D"/>
    <w:rsid w:val="00AA4F0A"/>
    <w:rsid w:val="00AA7A73"/>
    <w:rsid w:val="00AB0461"/>
    <w:rsid w:val="00AB464F"/>
    <w:rsid w:val="00AB5C8A"/>
    <w:rsid w:val="00AB6067"/>
    <w:rsid w:val="00AB74E4"/>
    <w:rsid w:val="00AC0388"/>
    <w:rsid w:val="00AC1D87"/>
    <w:rsid w:val="00AC3C55"/>
    <w:rsid w:val="00AC41A0"/>
    <w:rsid w:val="00AC483A"/>
    <w:rsid w:val="00AC531D"/>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2015F"/>
    <w:rsid w:val="00B204CD"/>
    <w:rsid w:val="00B2157F"/>
    <w:rsid w:val="00B2271D"/>
    <w:rsid w:val="00B24573"/>
    <w:rsid w:val="00B3097B"/>
    <w:rsid w:val="00B32133"/>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0058"/>
    <w:rsid w:val="00B620F1"/>
    <w:rsid w:val="00B64FC4"/>
    <w:rsid w:val="00B6628B"/>
    <w:rsid w:val="00B66732"/>
    <w:rsid w:val="00B734E6"/>
    <w:rsid w:val="00B73D2C"/>
    <w:rsid w:val="00B748E2"/>
    <w:rsid w:val="00B7791A"/>
    <w:rsid w:val="00B80E10"/>
    <w:rsid w:val="00B831B4"/>
    <w:rsid w:val="00B840B4"/>
    <w:rsid w:val="00B8580C"/>
    <w:rsid w:val="00B87946"/>
    <w:rsid w:val="00B91441"/>
    <w:rsid w:val="00B91D09"/>
    <w:rsid w:val="00B95576"/>
    <w:rsid w:val="00B96313"/>
    <w:rsid w:val="00BA06FF"/>
    <w:rsid w:val="00BA39F2"/>
    <w:rsid w:val="00BA3D05"/>
    <w:rsid w:val="00BA4183"/>
    <w:rsid w:val="00BA4899"/>
    <w:rsid w:val="00BA620D"/>
    <w:rsid w:val="00BA7A62"/>
    <w:rsid w:val="00BB2E91"/>
    <w:rsid w:val="00BB3341"/>
    <w:rsid w:val="00BB3BE9"/>
    <w:rsid w:val="00BB4701"/>
    <w:rsid w:val="00BB488D"/>
    <w:rsid w:val="00BB5666"/>
    <w:rsid w:val="00BC1723"/>
    <w:rsid w:val="00BC2B6D"/>
    <w:rsid w:val="00BC55FB"/>
    <w:rsid w:val="00BC624C"/>
    <w:rsid w:val="00BD1EDE"/>
    <w:rsid w:val="00BD2238"/>
    <w:rsid w:val="00BD3694"/>
    <w:rsid w:val="00BD41FB"/>
    <w:rsid w:val="00BD4EA2"/>
    <w:rsid w:val="00BD5DAD"/>
    <w:rsid w:val="00BE08BE"/>
    <w:rsid w:val="00BE1ABD"/>
    <w:rsid w:val="00BE2C9E"/>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5505"/>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2BE3"/>
    <w:rsid w:val="00C736D9"/>
    <w:rsid w:val="00C74597"/>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3595"/>
    <w:rsid w:val="00CA545B"/>
    <w:rsid w:val="00CA77F8"/>
    <w:rsid w:val="00CA78C8"/>
    <w:rsid w:val="00CB2200"/>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994"/>
    <w:rsid w:val="00D26CF5"/>
    <w:rsid w:val="00D26E55"/>
    <w:rsid w:val="00D2798B"/>
    <w:rsid w:val="00D30022"/>
    <w:rsid w:val="00D309BA"/>
    <w:rsid w:val="00D30C9F"/>
    <w:rsid w:val="00D328AC"/>
    <w:rsid w:val="00D32907"/>
    <w:rsid w:val="00D3301E"/>
    <w:rsid w:val="00D35602"/>
    <w:rsid w:val="00D37751"/>
    <w:rsid w:val="00D4192F"/>
    <w:rsid w:val="00D419E1"/>
    <w:rsid w:val="00D43433"/>
    <w:rsid w:val="00D43D87"/>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2CCA"/>
    <w:rsid w:val="00D6432A"/>
    <w:rsid w:val="00D64FEF"/>
    <w:rsid w:val="00D65988"/>
    <w:rsid w:val="00D67C37"/>
    <w:rsid w:val="00D71983"/>
    <w:rsid w:val="00D732A6"/>
    <w:rsid w:val="00D744BA"/>
    <w:rsid w:val="00D748FF"/>
    <w:rsid w:val="00D77210"/>
    <w:rsid w:val="00D8020D"/>
    <w:rsid w:val="00D80E8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2CB8"/>
    <w:rsid w:val="00DA4133"/>
    <w:rsid w:val="00DA5DFF"/>
    <w:rsid w:val="00DA679F"/>
    <w:rsid w:val="00DA6FAB"/>
    <w:rsid w:val="00DA7140"/>
    <w:rsid w:val="00DB0256"/>
    <w:rsid w:val="00DB0421"/>
    <w:rsid w:val="00DB050F"/>
    <w:rsid w:val="00DB6289"/>
    <w:rsid w:val="00DB7DAF"/>
    <w:rsid w:val="00DC196E"/>
    <w:rsid w:val="00DC2957"/>
    <w:rsid w:val="00DC403C"/>
    <w:rsid w:val="00DC4731"/>
    <w:rsid w:val="00DC781B"/>
    <w:rsid w:val="00DD0C62"/>
    <w:rsid w:val="00DD1220"/>
    <w:rsid w:val="00DD1F23"/>
    <w:rsid w:val="00DD463B"/>
    <w:rsid w:val="00DD7ED0"/>
    <w:rsid w:val="00DE18D6"/>
    <w:rsid w:val="00DE55C6"/>
    <w:rsid w:val="00DE7AB6"/>
    <w:rsid w:val="00DF041E"/>
    <w:rsid w:val="00DF123B"/>
    <w:rsid w:val="00DF3670"/>
    <w:rsid w:val="00DF4673"/>
    <w:rsid w:val="00DF4DA7"/>
    <w:rsid w:val="00DF5AA0"/>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E16"/>
    <w:rsid w:val="00E40236"/>
    <w:rsid w:val="00E42AB2"/>
    <w:rsid w:val="00E42F07"/>
    <w:rsid w:val="00E43F97"/>
    <w:rsid w:val="00E46C5D"/>
    <w:rsid w:val="00E53CF4"/>
    <w:rsid w:val="00E568C0"/>
    <w:rsid w:val="00E57AFA"/>
    <w:rsid w:val="00E624D0"/>
    <w:rsid w:val="00E62617"/>
    <w:rsid w:val="00E67D7F"/>
    <w:rsid w:val="00E70234"/>
    <w:rsid w:val="00E70CCE"/>
    <w:rsid w:val="00E735DE"/>
    <w:rsid w:val="00E77A8C"/>
    <w:rsid w:val="00E77B31"/>
    <w:rsid w:val="00E802E9"/>
    <w:rsid w:val="00E80899"/>
    <w:rsid w:val="00E8190C"/>
    <w:rsid w:val="00E8411D"/>
    <w:rsid w:val="00E8682B"/>
    <w:rsid w:val="00E87133"/>
    <w:rsid w:val="00E91555"/>
    <w:rsid w:val="00E92183"/>
    <w:rsid w:val="00E9240F"/>
    <w:rsid w:val="00E93AB8"/>
    <w:rsid w:val="00E954CF"/>
    <w:rsid w:val="00E955BE"/>
    <w:rsid w:val="00E9593A"/>
    <w:rsid w:val="00E967DE"/>
    <w:rsid w:val="00E974B4"/>
    <w:rsid w:val="00EA4610"/>
    <w:rsid w:val="00EA6C6E"/>
    <w:rsid w:val="00EA6EDE"/>
    <w:rsid w:val="00EA7B76"/>
    <w:rsid w:val="00EA7CAD"/>
    <w:rsid w:val="00EB1F4E"/>
    <w:rsid w:val="00EB3386"/>
    <w:rsid w:val="00EB7D7B"/>
    <w:rsid w:val="00EC185A"/>
    <w:rsid w:val="00EC1D7C"/>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386F"/>
    <w:rsid w:val="00EF6F53"/>
    <w:rsid w:val="00EF7AA0"/>
    <w:rsid w:val="00F00292"/>
    <w:rsid w:val="00F00F3A"/>
    <w:rsid w:val="00F0105F"/>
    <w:rsid w:val="00F04078"/>
    <w:rsid w:val="00F04CB5"/>
    <w:rsid w:val="00F051AF"/>
    <w:rsid w:val="00F05E57"/>
    <w:rsid w:val="00F060C7"/>
    <w:rsid w:val="00F0758E"/>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AB3"/>
    <w:rsid w:val="00F76E9B"/>
    <w:rsid w:val="00F83DEE"/>
    <w:rsid w:val="00F85A89"/>
    <w:rsid w:val="00F906B8"/>
    <w:rsid w:val="00F9107C"/>
    <w:rsid w:val="00F910F7"/>
    <w:rsid w:val="00F922B5"/>
    <w:rsid w:val="00F93576"/>
    <w:rsid w:val="00F93A92"/>
    <w:rsid w:val="00F95008"/>
    <w:rsid w:val="00F955B6"/>
    <w:rsid w:val="00F960B6"/>
    <w:rsid w:val="00FA5A45"/>
    <w:rsid w:val="00FB0719"/>
    <w:rsid w:val="00FB2972"/>
    <w:rsid w:val="00FB36A5"/>
    <w:rsid w:val="00FB4335"/>
    <w:rsid w:val="00FB49E9"/>
    <w:rsid w:val="00FB6126"/>
    <w:rsid w:val="00FB6E5E"/>
    <w:rsid w:val="00FC1727"/>
    <w:rsid w:val="00FC370D"/>
    <w:rsid w:val="00FC60E2"/>
    <w:rsid w:val="00FC68CF"/>
    <w:rsid w:val="00FC742A"/>
    <w:rsid w:val="00FC7C6F"/>
    <w:rsid w:val="00FD182D"/>
    <w:rsid w:val="00FD1E70"/>
    <w:rsid w:val="00FD244F"/>
    <w:rsid w:val="00FD3C27"/>
    <w:rsid w:val="00FD48DD"/>
    <w:rsid w:val="00FD699D"/>
    <w:rsid w:val="00FD6F9F"/>
    <w:rsid w:val="00FD7ABD"/>
    <w:rsid w:val="00FD7FA6"/>
    <w:rsid w:val="00FE2E13"/>
    <w:rsid w:val="00FE505C"/>
    <w:rsid w:val="00FE59C4"/>
    <w:rsid w:val="00FE62E6"/>
    <w:rsid w:val="00FE65B1"/>
    <w:rsid w:val="00FE68A3"/>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7257">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381375">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867808">
      <w:bodyDiv w:val="1"/>
      <w:marLeft w:val="0"/>
      <w:marRight w:val="0"/>
      <w:marTop w:val="0"/>
      <w:marBottom w:val="0"/>
      <w:divBdr>
        <w:top w:val="none" w:sz="0" w:space="0" w:color="auto"/>
        <w:left w:val="none" w:sz="0" w:space="0" w:color="auto"/>
        <w:bottom w:val="none" w:sz="0" w:space="0" w:color="auto"/>
        <w:right w:val="none" w:sz="0" w:space="0" w:color="auto"/>
      </w:divBdr>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16340260">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21355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684</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153</cp:revision>
  <cp:lastPrinted>2022-03-03T09:11:00Z</cp:lastPrinted>
  <dcterms:created xsi:type="dcterms:W3CDTF">2022-04-26T10:39:00Z</dcterms:created>
  <dcterms:modified xsi:type="dcterms:W3CDTF">2025-05-13T13:19:00Z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