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3B405" w14:textId="77777777" w:rsidR="0033189D" w:rsidRDefault="0033189D" w:rsidP="00FB31A0">
      <w:pPr>
        <w:tabs>
          <w:tab w:val="left" w:pos="5954"/>
        </w:tabs>
        <w:jc w:val="both"/>
      </w:pPr>
    </w:p>
    <w:p w14:paraId="2D93B406" w14:textId="77777777" w:rsidR="005D6205" w:rsidRPr="00825DE9" w:rsidRDefault="00B338D4" w:rsidP="00825DE9">
      <w:pPr>
        <w:spacing w:before="120" w:after="120" w:line="240" w:lineRule="atLeast"/>
        <w:rPr>
          <w:noProof/>
          <w:lang w:val="en-GB" w:eastAsia="en-GB"/>
        </w:rPr>
      </w:pPr>
      <w:r w:rsidRPr="00CA65D2">
        <w:rPr>
          <w:noProof/>
          <w:lang w:val="en-GB" w:eastAsia="en-GB"/>
        </w:rPr>
        <w:drawing>
          <wp:inline distT="0" distB="0" distL="0" distR="0" wp14:anchorId="2D93B472" wp14:editId="64A5593E">
            <wp:extent cx="5139238" cy="1256599"/>
            <wp:effectExtent l="0" t="0" r="4445" b="127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2053" cy="1286629"/>
                    </a:xfrm>
                    <a:prstGeom prst="rect">
                      <a:avLst/>
                    </a:prstGeom>
                    <a:noFill/>
                    <a:ln>
                      <a:noFill/>
                    </a:ln>
                  </pic:spPr>
                </pic:pic>
              </a:graphicData>
            </a:graphic>
          </wp:inline>
        </w:drawing>
      </w:r>
    </w:p>
    <w:p w14:paraId="40F33299" w14:textId="2AEED942" w:rsidR="00996D19" w:rsidRPr="00011F79" w:rsidRDefault="005E61A3" w:rsidP="004E1EE3">
      <w:pPr>
        <w:pStyle w:val="ListParagraph"/>
        <w:spacing w:before="100" w:after="120" w:line="276" w:lineRule="auto"/>
        <w:ind w:left="0"/>
        <w:jc w:val="center"/>
        <w:rPr>
          <w:rFonts w:ascii="Arial" w:hAnsi="Arial" w:cs="Arial"/>
          <w:b/>
          <w:bCs/>
          <w:sz w:val="22"/>
          <w:szCs w:val="22"/>
        </w:rPr>
      </w:pPr>
      <w:r w:rsidRPr="00011F79">
        <w:rPr>
          <w:rFonts w:ascii="Arial" w:hAnsi="Arial" w:cs="Arial"/>
          <w:b/>
          <w:bCs/>
          <w:sz w:val="22"/>
          <w:szCs w:val="22"/>
        </w:rPr>
        <w:t>M</w:t>
      </w:r>
      <w:r w:rsidR="003341C7" w:rsidRPr="00011F79">
        <w:rPr>
          <w:rFonts w:ascii="Arial" w:hAnsi="Arial" w:cs="Arial"/>
          <w:b/>
          <w:bCs/>
          <w:sz w:val="22"/>
          <w:szCs w:val="22"/>
        </w:rPr>
        <w:t xml:space="preserve">inutes of the </w:t>
      </w:r>
      <w:r w:rsidR="00930F00">
        <w:rPr>
          <w:rFonts w:ascii="Arial" w:hAnsi="Arial" w:cs="Arial"/>
          <w:b/>
          <w:bCs/>
          <w:sz w:val="22"/>
          <w:szCs w:val="22"/>
        </w:rPr>
        <w:t xml:space="preserve">Annual General </w:t>
      </w:r>
      <w:r w:rsidR="00C14278">
        <w:rPr>
          <w:rFonts w:ascii="Arial" w:hAnsi="Arial" w:cs="Arial"/>
          <w:b/>
          <w:bCs/>
          <w:sz w:val="22"/>
          <w:szCs w:val="22"/>
        </w:rPr>
        <w:t>M</w:t>
      </w:r>
      <w:r w:rsidR="003341C7" w:rsidRPr="00011F79">
        <w:rPr>
          <w:rFonts w:ascii="Arial" w:hAnsi="Arial" w:cs="Arial"/>
          <w:b/>
          <w:bCs/>
          <w:sz w:val="22"/>
          <w:szCs w:val="22"/>
        </w:rPr>
        <w:t>eeting of</w:t>
      </w:r>
      <w:r w:rsidR="001F4D04" w:rsidRPr="00011F79">
        <w:rPr>
          <w:rFonts w:ascii="Arial" w:hAnsi="Arial" w:cs="Arial"/>
          <w:b/>
          <w:bCs/>
          <w:sz w:val="22"/>
          <w:szCs w:val="22"/>
        </w:rPr>
        <w:t xml:space="preserve"> </w:t>
      </w:r>
      <w:r w:rsidR="00FB6E8B">
        <w:rPr>
          <w:rFonts w:ascii="Arial" w:hAnsi="Arial" w:cs="Arial"/>
          <w:b/>
          <w:bCs/>
          <w:sz w:val="22"/>
          <w:szCs w:val="22"/>
        </w:rPr>
        <w:t xml:space="preserve">Ulley </w:t>
      </w:r>
      <w:r w:rsidR="00EA7B72">
        <w:rPr>
          <w:rFonts w:ascii="Arial" w:hAnsi="Arial" w:cs="Arial"/>
          <w:b/>
          <w:bCs/>
          <w:sz w:val="22"/>
          <w:szCs w:val="22"/>
        </w:rPr>
        <w:t xml:space="preserve">Parish </w:t>
      </w:r>
      <w:r w:rsidR="003341C7" w:rsidRPr="00011F79">
        <w:rPr>
          <w:rFonts w:ascii="Arial" w:hAnsi="Arial" w:cs="Arial"/>
          <w:b/>
          <w:sz w:val="22"/>
          <w:szCs w:val="22"/>
          <w:lang w:val="en-GB"/>
        </w:rPr>
        <w:t>Council</w:t>
      </w:r>
    </w:p>
    <w:p w14:paraId="5B5048B4" w14:textId="64C64B4E" w:rsidR="00252D08" w:rsidRDefault="003341C7" w:rsidP="004E1EE3">
      <w:pPr>
        <w:pStyle w:val="ListParagraph"/>
        <w:spacing w:before="100" w:after="120" w:line="276" w:lineRule="auto"/>
        <w:ind w:left="0"/>
        <w:jc w:val="center"/>
        <w:rPr>
          <w:rFonts w:ascii="Arial" w:hAnsi="Arial" w:cs="Arial"/>
          <w:b/>
          <w:bCs/>
          <w:sz w:val="22"/>
          <w:szCs w:val="22"/>
        </w:rPr>
      </w:pPr>
      <w:r w:rsidRPr="00011F79">
        <w:rPr>
          <w:rFonts w:ascii="Arial" w:hAnsi="Arial" w:cs="Arial"/>
          <w:b/>
          <w:bCs/>
          <w:sz w:val="22"/>
          <w:szCs w:val="22"/>
        </w:rPr>
        <w:t xml:space="preserve">held </w:t>
      </w:r>
      <w:r w:rsidR="00614BE7">
        <w:rPr>
          <w:rFonts w:ascii="Arial" w:hAnsi="Arial" w:cs="Arial"/>
          <w:b/>
          <w:bCs/>
          <w:sz w:val="22"/>
          <w:szCs w:val="22"/>
        </w:rPr>
        <w:t>at the Village Hall, Ulley</w:t>
      </w:r>
      <w:r w:rsidR="00CC7537" w:rsidRPr="00011F79">
        <w:rPr>
          <w:rFonts w:ascii="Arial" w:hAnsi="Arial" w:cs="Arial"/>
          <w:b/>
          <w:bCs/>
          <w:sz w:val="22"/>
          <w:szCs w:val="22"/>
        </w:rPr>
        <w:t xml:space="preserve"> </w:t>
      </w:r>
      <w:r w:rsidR="00592B8C" w:rsidRPr="00011F79">
        <w:rPr>
          <w:rFonts w:ascii="Arial" w:hAnsi="Arial" w:cs="Arial"/>
          <w:b/>
          <w:sz w:val="22"/>
          <w:szCs w:val="22"/>
          <w:lang w:val="en-GB"/>
        </w:rPr>
        <w:t xml:space="preserve">at </w:t>
      </w:r>
      <w:r w:rsidR="007D0DA8">
        <w:rPr>
          <w:rFonts w:ascii="Arial" w:hAnsi="Arial" w:cs="Arial"/>
          <w:b/>
          <w:bCs/>
          <w:sz w:val="22"/>
          <w:szCs w:val="22"/>
        </w:rPr>
        <w:t>7</w:t>
      </w:r>
      <w:r w:rsidR="00592B8C" w:rsidRPr="00011F79">
        <w:rPr>
          <w:rFonts w:ascii="Arial" w:hAnsi="Arial" w:cs="Arial"/>
          <w:b/>
          <w:bCs/>
          <w:sz w:val="22"/>
          <w:szCs w:val="22"/>
        </w:rPr>
        <w:t>.</w:t>
      </w:r>
      <w:r w:rsidR="007D0DA8">
        <w:rPr>
          <w:rFonts w:ascii="Arial" w:hAnsi="Arial" w:cs="Arial"/>
          <w:b/>
          <w:bCs/>
          <w:sz w:val="22"/>
          <w:szCs w:val="22"/>
        </w:rPr>
        <w:t>00</w:t>
      </w:r>
      <w:r w:rsidR="00592B8C" w:rsidRPr="00011F79">
        <w:rPr>
          <w:rFonts w:ascii="Arial" w:hAnsi="Arial" w:cs="Arial"/>
          <w:b/>
          <w:bCs/>
          <w:sz w:val="22"/>
          <w:szCs w:val="22"/>
        </w:rPr>
        <w:t xml:space="preserve"> pm</w:t>
      </w:r>
      <w:r w:rsidR="00592B8C">
        <w:rPr>
          <w:rFonts w:ascii="Arial" w:hAnsi="Arial" w:cs="Arial"/>
          <w:b/>
          <w:bCs/>
          <w:sz w:val="22"/>
          <w:szCs w:val="22"/>
        </w:rPr>
        <w:t xml:space="preserve"> </w:t>
      </w:r>
      <w:r w:rsidRPr="00011F79">
        <w:rPr>
          <w:rFonts w:ascii="Arial" w:hAnsi="Arial" w:cs="Arial"/>
          <w:b/>
          <w:bCs/>
          <w:sz w:val="22"/>
          <w:szCs w:val="22"/>
        </w:rPr>
        <w:t xml:space="preserve">on </w:t>
      </w:r>
      <w:r w:rsidR="00930F00">
        <w:rPr>
          <w:rFonts w:ascii="Arial" w:hAnsi="Arial" w:cs="Arial"/>
          <w:b/>
          <w:bCs/>
          <w:sz w:val="22"/>
          <w:szCs w:val="22"/>
        </w:rPr>
        <w:t>17</w:t>
      </w:r>
      <w:r w:rsidR="00C14278" w:rsidRPr="00C14278">
        <w:rPr>
          <w:rFonts w:ascii="Arial" w:hAnsi="Arial" w:cs="Arial"/>
          <w:b/>
          <w:bCs/>
          <w:sz w:val="22"/>
          <w:szCs w:val="22"/>
          <w:vertAlign w:val="superscript"/>
        </w:rPr>
        <w:t>th</w:t>
      </w:r>
      <w:r w:rsidR="00C14278">
        <w:rPr>
          <w:rFonts w:ascii="Arial" w:hAnsi="Arial" w:cs="Arial"/>
          <w:b/>
          <w:bCs/>
          <w:sz w:val="22"/>
          <w:szCs w:val="22"/>
        </w:rPr>
        <w:t xml:space="preserve"> </w:t>
      </w:r>
      <w:r w:rsidR="001B6F87">
        <w:rPr>
          <w:rFonts w:ascii="Arial" w:hAnsi="Arial" w:cs="Arial"/>
          <w:b/>
          <w:bCs/>
          <w:sz w:val="22"/>
          <w:szCs w:val="22"/>
        </w:rPr>
        <w:t>Ma</w:t>
      </w:r>
      <w:r w:rsidR="00930F00">
        <w:rPr>
          <w:rFonts w:ascii="Arial" w:hAnsi="Arial" w:cs="Arial"/>
          <w:b/>
          <w:bCs/>
          <w:sz w:val="22"/>
          <w:szCs w:val="22"/>
        </w:rPr>
        <w:t>y</w:t>
      </w:r>
      <w:r w:rsidR="007D0DA8">
        <w:rPr>
          <w:rFonts w:ascii="Arial" w:hAnsi="Arial" w:cs="Arial"/>
          <w:b/>
          <w:bCs/>
          <w:sz w:val="22"/>
          <w:szCs w:val="22"/>
        </w:rPr>
        <w:t xml:space="preserve"> 202</w:t>
      </w:r>
      <w:r w:rsidR="0082408E">
        <w:rPr>
          <w:rFonts w:ascii="Arial" w:hAnsi="Arial" w:cs="Arial"/>
          <w:b/>
          <w:bCs/>
          <w:sz w:val="22"/>
          <w:szCs w:val="22"/>
        </w:rPr>
        <w:t>3</w:t>
      </w:r>
    </w:p>
    <w:p w14:paraId="2D93B40A" w14:textId="7DF8084D" w:rsidR="003341C7" w:rsidRDefault="00A91D85" w:rsidP="004E1EE3">
      <w:pPr>
        <w:spacing w:before="100" w:after="120" w:line="276" w:lineRule="auto"/>
        <w:ind w:left="2160" w:hanging="2160"/>
        <w:jc w:val="both"/>
        <w:rPr>
          <w:rFonts w:ascii="Arial" w:hAnsi="Arial" w:cs="Arial"/>
          <w:sz w:val="22"/>
          <w:szCs w:val="22"/>
          <w:lang w:val="en-GB"/>
        </w:rPr>
      </w:pPr>
      <w:r w:rsidRPr="00011F79">
        <w:rPr>
          <w:rFonts w:ascii="Arial" w:hAnsi="Arial" w:cs="Arial"/>
          <w:sz w:val="22"/>
          <w:szCs w:val="22"/>
          <w:lang w:val="en-GB"/>
        </w:rPr>
        <w:t>Members:</w:t>
      </w:r>
      <w:r w:rsidRPr="00011F79">
        <w:rPr>
          <w:rFonts w:ascii="Arial" w:hAnsi="Arial" w:cs="Arial"/>
          <w:sz w:val="22"/>
          <w:szCs w:val="22"/>
          <w:lang w:val="en-GB"/>
        </w:rPr>
        <w:tab/>
      </w:r>
      <w:r w:rsidR="003341C7" w:rsidRPr="00011F79">
        <w:rPr>
          <w:rFonts w:ascii="Arial" w:hAnsi="Arial" w:cs="Arial"/>
          <w:sz w:val="22"/>
          <w:szCs w:val="22"/>
          <w:lang w:val="en-GB"/>
        </w:rPr>
        <w:t>Cllr</w:t>
      </w:r>
      <w:r w:rsidRPr="00011F79">
        <w:rPr>
          <w:rFonts w:ascii="Arial" w:hAnsi="Arial" w:cs="Arial"/>
          <w:sz w:val="22"/>
          <w:szCs w:val="22"/>
          <w:lang w:val="en-GB"/>
        </w:rPr>
        <w:t>s:</w:t>
      </w:r>
      <w:r w:rsidR="003341C7" w:rsidRPr="00011F79">
        <w:rPr>
          <w:rFonts w:ascii="Arial" w:hAnsi="Arial" w:cs="Arial"/>
          <w:sz w:val="22"/>
          <w:szCs w:val="22"/>
          <w:lang w:val="en-GB"/>
        </w:rPr>
        <w:t xml:space="preserve"> R Robson</w:t>
      </w:r>
      <w:r w:rsidR="00EA7B72">
        <w:rPr>
          <w:rFonts w:ascii="Arial" w:hAnsi="Arial" w:cs="Arial"/>
          <w:sz w:val="22"/>
          <w:szCs w:val="22"/>
          <w:lang w:val="en-GB"/>
        </w:rPr>
        <w:t xml:space="preserve"> </w:t>
      </w:r>
      <w:r w:rsidRPr="00011F79">
        <w:rPr>
          <w:rFonts w:ascii="Arial" w:hAnsi="Arial" w:cs="Arial"/>
          <w:sz w:val="22"/>
          <w:szCs w:val="22"/>
          <w:lang w:val="en-GB"/>
        </w:rPr>
        <w:t>(Chairman),</w:t>
      </w:r>
      <w:r w:rsidR="00A979FB">
        <w:rPr>
          <w:rFonts w:ascii="Arial" w:hAnsi="Arial" w:cs="Arial"/>
          <w:sz w:val="22"/>
          <w:szCs w:val="22"/>
          <w:lang w:val="en-GB"/>
        </w:rPr>
        <w:t xml:space="preserve"> </w:t>
      </w:r>
      <w:r w:rsidR="00C20DED">
        <w:rPr>
          <w:rFonts w:ascii="Arial" w:hAnsi="Arial" w:cs="Arial"/>
          <w:sz w:val="22"/>
          <w:szCs w:val="22"/>
          <w:lang w:val="en-GB"/>
        </w:rPr>
        <w:t>S Hubbard</w:t>
      </w:r>
      <w:r w:rsidR="00156DED">
        <w:rPr>
          <w:rFonts w:ascii="Arial" w:hAnsi="Arial" w:cs="Arial"/>
          <w:sz w:val="22"/>
          <w:szCs w:val="22"/>
          <w:lang w:val="en-GB"/>
        </w:rPr>
        <w:t xml:space="preserve">, </w:t>
      </w:r>
      <w:r w:rsidR="006E41DC">
        <w:rPr>
          <w:rFonts w:ascii="Arial" w:hAnsi="Arial" w:cs="Arial"/>
          <w:sz w:val="22"/>
          <w:szCs w:val="22"/>
          <w:lang w:val="en-GB"/>
        </w:rPr>
        <w:t>C Myers</w:t>
      </w:r>
      <w:r w:rsidR="00183CF3">
        <w:rPr>
          <w:rFonts w:ascii="Arial" w:hAnsi="Arial" w:cs="Arial"/>
          <w:sz w:val="22"/>
          <w:szCs w:val="22"/>
          <w:lang w:val="en-GB"/>
        </w:rPr>
        <w:t xml:space="preserve"> </w:t>
      </w:r>
    </w:p>
    <w:p w14:paraId="2B70ACFE" w14:textId="2011C1E2" w:rsidR="00FB6E8B" w:rsidRPr="00011F79" w:rsidRDefault="00FB6E8B" w:rsidP="004E1EE3">
      <w:pPr>
        <w:spacing w:before="100" w:after="120" w:line="276" w:lineRule="auto"/>
        <w:ind w:left="2160" w:hanging="2160"/>
        <w:jc w:val="both"/>
        <w:rPr>
          <w:rFonts w:ascii="Arial" w:hAnsi="Arial" w:cs="Arial"/>
          <w:sz w:val="22"/>
          <w:szCs w:val="22"/>
          <w:lang w:val="en-GB"/>
        </w:rPr>
      </w:pPr>
      <w:r>
        <w:rPr>
          <w:rFonts w:ascii="Arial" w:hAnsi="Arial" w:cs="Arial"/>
          <w:sz w:val="22"/>
          <w:szCs w:val="22"/>
          <w:lang w:val="en-GB"/>
        </w:rPr>
        <w:t>Apologies:</w:t>
      </w:r>
      <w:r>
        <w:rPr>
          <w:rFonts w:ascii="Arial" w:hAnsi="Arial" w:cs="Arial"/>
          <w:sz w:val="22"/>
          <w:szCs w:val="22"/>
          <w:lang w:val="en-GB"/>
        </w:rPr>
        <w:tab/>
      </w:r>
      <w:r w:rsidR="00156DED">
        <w:rPr>
          <w:rFonts w:ascii="Arial" w:hAnsi="Arial" w:cs="Arial"/>
          <w:sz w:val="22"/>
          <w:szCs w:val="22"/>
          <w:lang w:val="en-GB"/>
        </w:rPr>
        <w:t>None</w:t>
      </w:r>
    </w:p>
    <w:p w14:paraId="0D8C3B98" w14:textId="49124CBB" w:rsidR="00CA5588" w:rsidRDefault="00A91D85" w:rsidP="004E1EE3">
      <w:pPr>
        <w:spacing w:before="100" w:after="120" w:line="276" w:lineRule="auto"/>
        <w:jc w:val="both"/>
        <w:rPr>
          <w:rFonts w:ascii="Arial" w:hAnsi="Arial" w:cs="Arial"/>
          <w:sz w:val="22"/>
          <w:szCs w:val="22"/>
          <w:lang w:val="en-GB"/>
        </w:rPr>
      </w:pPr>
      <w:r w:rsidRPr="00011F79">
        <w:rPr>
          <w:rFonts w:ascii="Arial" w:hAnsi="Arial" w:cs="Arial"/>
          <w:sz w:val="22"/>
          <w:szCs w:val="22"/>
          <w:lang w:val="en-GB"/>
        </w:rPr>
        <w:t>In attendance:</w:t>
      </w:r>
      <w:r w:rsidRPr="00011F79">
        <w:rPr>
          <w:rFonts w:ascii="Arial" w:hAnsi="Arial" w:cs="Arial"/>
          <w:sz w:val="22"/>
          <w:szCs w:val="22"/>
          <w:lang w:val="en-GB"/>
        </w:rPr>
        <w:tab/>
      </w:r>
      <w:r w:rsidRPr="00011F79">
        <w:rPr>
          <w:rFonts w:ascii="Arial" w:hAnsi="Arial" w:cs="Arial"/>
          <w:sz w:val="22"/>
          <w:szCs w:val="22"/>
          <w:lang w:val="en-GB"/>
        </w:rPr>
        <w:tab/>
      </w:r>
      <w:r w:rsidR="00867D28">
        <w:rPr>
          <w:rFonts w:ascii="Arial" w:hAnsi="Arial" w:cs="Arial"/>
          <w:sz w:val="22"/>
          <w:szCs w:val="22"/>
          <w:lang w:val="en-GB"/>
        </w:rPr>
        <w:t>Sarah Whitaker (Clerk)</w:t>
      </w:r>
      <w:r w:rsidRPr="00011F79">
        <w:rPr>
          <w:rFonts w:ascii="Arial" w:hAnsi="Arial" w:cs="Arial"/>
          <w:sz w:val="22"/>
          <w:szCs w:val="22"/>
          <w:lang w:val="en-GB"/>
        </w:rPr>
        <w:t xml:space="preserve"> </w:t>
      </w:r>
    </w:p>
    <w:p w14:paraId="61722A9E" w14:textId="3A2B0AC5" w:rsidR="00C75CBF" w:rsidRDefault="00FB6E8B" w:rsidP="00156DED">
      <w:pPr>
        <w:spacing w:before="100" w:after="120" w:line="276" w:lineRule="auto"/>
        <w:jc w:val="both"/>
        <w:rPr>
          <w:rFonts w:ascii="Arial" w:hAnsi="Arial" w:cs="Arial"/>
          <w:sz w:val="22"/>
          <w:szCs w:val="22"/>
          <w:lang w:val="en-GB"/>
        </w:rPr>
      </w:pP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sidR="00930F00">
        <w:rPr>
          <w:rFonts w:ascii="Arial" w:hAnsi="Arial" w:cs="Arial"/>
          <w:sz w:val="22"/>
          <w:szCs w:val="22"/>
          <w:lang w:val="en-GB"/>
        </w:rPr>
        <w:t>6</w:t>
      </w:r>
      <w:r w:rsidR="008B43DF">
        <w:rPr>
          <w:rFonts w:ascii="Arial" w:hAnsi="Arial" w:cs="Arial"/>
          <w:sz w:val="22"/>
          <w:szCs w:val="22"/>
          <w:lang w:val="en-GB"/>
        </w:rPr>
        <w:t xml:space="preserve"> </w:t>
      </w:r>
      <w:r w:rsidR="00A91D85" w:rsidRPr="00011F79">
        <w:rPr>
          <w:rFonts w:ascii="Arial" w:hAnsi="Arial" w:cs="Arial"/>
          <w:sz w:val="22"/>
          <w:szCs w:val="22"/>
          <w:lang w:val="en-GB"/>
        </w:rPr>
        <w:t>members of the public</w:t>
      </w:r>
      <w:r w:rsidR="008B43DF">
        <w:rPr>
          <w:rFonts w:ascii="Arial" w:hAnsi="Arial" w:cs="Arial"/>
          <w:sz w:val="22"/>
          <w:szCs w:val="22"/>
          <w:lang w:val="en-GB"/>
        </w:rPr>
        <w:t xml:space="preserve"> </w:t>
      </w:r>
    </w:p>
    <w:p w14:paraId="6E78DD88" w14:textId="2EC127F6" w:rsidR="00366DC3" w:rsidRPr="00E65A39" w:rsidRDefault="00604EA7" w:rsidP="004E1EE3">
      <w:pPr>
        <w:pStyle w:val="NormalWeb"/>
        <w:spacing w:before="0" w:beforeAutospacing="0" w:after="120" w:afterAutospacing="0" w:line="276" w:lineRule="auto"/>
        <w:jc w:val="both"/>
        <w:rPr>
          <w:rFonts w:ascii="Arial" w:hAnsi="Arial" w:cs="Arial"/>
          <w:b/>
          <w:bCs/>
          <w:sz w:val="22"/>
          <w:szCs w:val="22"/>
        </w:rPr>
      </w:pPr>
      <w:r w:rsidRPr="00011F79">
        <w:rPr>
          <w:rFonts w:ascii="Arial" w:hAnsi="Arial" w:cs="Arial"/>
          <w:sz w:val="22"/>
          <w:szCs w:val="22"/>
        </w:rPr>
        <w:t xml:space="preserve">A public session of </w:t>
      </w:r>
      <w:r w:rsidR="0082408E">
        <w:rPr>
          <w:rFonts w:ascii="Arial" w:hAnsi="Arial" w:cs="Arial"/>
          <w:sz w:val="22"/>
          <w:szCs w:val="22"/>
        </w:rPr>
        <w:t>15</w:t>
      </w:r>
      <w:r w:rsidRPr="00011F79">
        <w:rPr>
          <w:rFonts w:ascii="Arial" w:hAnsi="Arial" w:cs="Arial"/>
          <w:sz w:val="22"/>
          <w:szCs w:val="22"/>
        </w:rPr>
        <w:t xml:space="preserve"> minutes </w:t>
      </w:r>
      <w:r w:rsidR="00EA7B72">
        <w:rPr>
          <w:rFonts w:ascii="Arial" w:hAnsi="Arial" w:cs="Arial"/>
          <w:sz w:val="22"/>
          <w:szCs w:val="22"/>
        </w:rPr>
        <w:t xml:space="preserve">was </w:t>
      </w:r>
      <w:r w:rsidR="00A91D85" w:rsidRPr="00011F79">
        <w:rPr>
          <w:rFonts w:ascii="Arial" w:hAnsi="Arial" w:cs="Arial"/>
          <w:sz w:val="22"/>
          <w:szCs w:val="22"/>
        </w:rPr>
        <w:t>held</w:t>
      </w:r>
      <w:r w:rsidRPr="00011F79">
        <w:rPr>
          <w:rFonts w:ascii="Arial" w:hAnsi="Arial" w:cs="Arial"/>
          <w:sz w:val="22"/>
          <w:szCs w:val="22"/>
        </w:rPr>
        <w:t xml:space="preserve"> prior to the formal Council meeting</w:t>
      </w:r>
      <w:r w:rsidR="00EA7B72">
        <w:rPr>
          <w:rFonts w:ascii="Arial" w:hAnsi="Arial" w:cs="Arial"/>
          <w:sz w:val="22"/>
          <w:szCs w:val="22"/>
        </w:rPr>
        <w:t>,</w:t>
      </w:r>
      <w:r w:rsidRPr="00011F79">
        <w:rPr>
          <w:rFonts w:ascii="Arial" w:hAnsi="Arial" w:cs="Arial"/>
          <w:sz w:val="22"/>
          <w:szCs w:val="22"/>
        </w:rPr>
        <w:t xml:space="preserve"> in accordance with Section 3 of the Council’s Standing Orders.</w:t>
      </w:r>
      <w:r w:rsidR="00E65A39">
        <w:rPr>
          <w:rFonts w:ascii="Arial" w:hAnsi="Arial" w:cs="Arial"/>
          <w:sz w:val="22"/>
          <w:szCs w:val="22"/>
        </w:rPr>
        <w:t xml:space="preserve"> </w:t>
      </w:r>
    </w:p>
    <w:p w14:paraId="56451E82" w14:textId="0E61F9A9" w:rsidR="00930F00" w:rsidRPr="00662F91" w:rsidRDefault="00930F00" w:rsidP="00930F00">
      <w:pPr>
        <w:pStyle w:val="NormalWeb"/>
        <w:numPr>
          <w:ilvl w:val="0"/>
          <w:numId w:val="4"/>
        </w:numPr>
        <w:spacing w:before="0" w:beforeAutospacing="0" w:after="120" w:afterAutospacing="0"/>
        <w:jc w:val="both"/>
        <w:rPr>
          <w:rFonts w:ascii="Arial" w:hAnsi="Arial" w:cs="Arial"/>
          <w:b/>
          <w:bCs/>
          <w:sz w:val="22"/>
          <w:szCs w:val="22"/>
        </w:rPr>
      </w:pPr>
      <w:r>
        <w:rPr>
          <w:rFonts w:ascii="Arial" w:hAnsi="Arial" w:cs="Arial"/>
          <w:b/>
          <w:bCs/>
          <w:sz w:val="22"/>
          <w:szCs w:val="22"/>
        </w:rPr>
        <w:t xml:space="preserve">Road Closed Signs – </w:t>
      </w:r>
      <w:r>
        <w:rPr>
          <w:rFonts w:ascii="Arial" w:hAnsi="Arial" w:cs="Arial"/>
          <w:sz w:val="22"/>
          <w:szCs w:val="22"/>
        </w:rPr>
        <w:t>Requested UPC ask RMBC to remove the yellow ‘Road Closed’ signs as work has been completed.</w:t>
      </w:r>
    </w:p>
    <w:p w14:paraId="34B04F4C" w14:textId="65B5066C" w:rsidR="00930F00" w:rsidRDefault="00930F00" w:rsidP="00930F00">
      <w:pPr>
        <w:pStyle w:val="NormalWeb"/>
        <w:numPr>
          <w:ilvl w:val="0"/>
          <w:numId w:val="4"/>
        </w:numPr>
        <w:spacing w:before="0" w:beforeAutospacing="0" w:after="120" w:afterAutospacing="0"/>
        <w:jc w:val="both"/>
        <w:rPr>
          <w:rFonts w:ascii="Arial" w:hAnsi="Arial" w:cs="Arial"/>
          <w:sz w:val="22"/>
          <w:szCs w:val="22"/>
        </w:rPr>
      </w:pPr>
      <w:r>
        <w:rPr>
          <w:rFonts w:ascii="Arial" w:hAnsi="Arial" w:cs="Arial"/>
          <w:b/>
          <w:bCs/>
          <w:sz w:val="22"/>
          <w:szCs w:val="22"/>
        </w:rPr>
        <w:t xml:space="preserve">Dangerous Road Conditions – </w:t>
      </w:r>
      <w:r>
        <w:rPr>
          <w:rFonts w:ascii="Arial" w:hAnsi="Arial" w:cs="Arial"/>
          <w:sz w:val="22"/>
          <w:szCs w:val="22"/>
        </w:rPr>
        <w:t>Requested UPC contact Highways to report the dangerous road conditions caused by soil/waste being ploughed into the Road.</w:t>
      </w:r>
    </w:p>
    <w:p w14:paraId="6ADEE9ED" w14:textId="51D6628E" w:rsidR="00930F00" w:rsidRPr="00A00C73" w:rsidRDefault="00930F00" w:rsidP="00930F00">
      <w:pPr>
        <w:pStyle w:val="NormalWeb"/>
        <w:numPr>
          <w:ilvl w:val="0"/>
          <w:numId w:val="4"/>
        </w:numPr>
        <w:spacing w:before="0" w:beforeAutospacing="0" w:after="120" w:afterAutospacing="0"/>
        <w:jc w:val="both"/>
        <w:rPr>
          <w:rFonts w:ascii="Arial" w:hAnsi="Arial" w:cs="Arial"/>
          <w:b/>
          <w:bCs/>
          <w:sz w:val="22"/>
          <w:szCs w:val="22"/>
        </w:rPr>
      </w:pPr>
      <w:r>
        <w:rPr>
          <w:rFonts w:ascii="Arial" w:hAnsi="Arial" w:cs="Arial"/>
          <w:b/>
          <w:bCs/>
          <w:sz w:val="22"/>
          <w:szCs w:val="22"/>
        </w:rPr>
        <w:t xml:space="preserve">Councillor Vacancy – </w:t>
      </w:r>
      <w:r w:rsidRPr="00930F00">
        <w:rPr>
          <w:rFonts w:ascii="Arial" w:hAnsi="Arial" w:cs="Arial"/>
          <w:sz w:val="22"/>
          <w:szCs w:val="22"/>
        </w:rPr>
        <w:t xml:space="preserve">Asked </w:t>
      </w:r>
      <w:r>
        <w:rPr>
          <w:rFonts w:ascii="Arial" w:hAnsi="Arial" w:cs="Arial"/>
          <w:sz w:val="22"/>
          <w:szCs w:val="22"/>
        </w:rPr>
        <w:t>UPC to check the radius in which a Parish Councillor can qualify.</w:t>
      </w:r>
    </w:p>
    <w:p w14:paraId="04C128B4" w14:textId="74083462" w:rsidR="00930F00" w:rsidRPr="0034704E" w:rsidRDefault="00930F00" w:rsidP="00930F00">
      <w:pPr>
        <w:pStyle w:val="NormalWeb"/>
        <w:numPr>
          <w:ilvl w:val="0"/>
          <w:numId w:val="4"/>
        </w:numPr>
        <w:spacing w:before="0" w:beforeAutospacing="0" w:after="120" w:afterAutospacing="0"/>
        <w:jc w:val="both"/>
        <w:rPr>
          <w:rFonts w:ascii="Arial" w:hAnsi="Arial" w:cs="Arial"/>
          <w:b/>
          <w:bCs/>
          <w:sz w:val="22"/>
          <w:szCs w:val="22"/>
        </w:rPr>
      </w:pPr>
      <w:r>
        <w:rPr>
          <w:rFonts w:ascii="Arial" w:hAnsi="Arial" w:cs="Arial"/>
          <w:b/>
          <w:bCs/>
          <w:sz w:val="22"/>
          <w:szCs w:val="22"/>
        </w:rPr>
        <w:t xml:space="preserve">Waste Bin </w:t>
      </w:r>
      <w:r>
        <w:rPr>
          <w:rFonts w:ascii="Arial" w:hAnsi="Arial" w:cs="Arial"/>
          <w:sz w:val="22"/>
          <w:szCs w:val="22"/>
        </w:rPr>
        <w:t xml:space="preserve">– Concerns raised regarding the location of the bin in the Play area – to be added to the </w:t>
      </w:r>
      <w:r w:rsidR="00364BB9">
        <w:rPr>
          <w:rFonts w:ascii="Arial" w:hAnsi="Arial" w:cs="Arial"/>
          <w:sz w:val="22"/>
          <w:szCs w:val="22"/>
        </w:rPr>
        <w:t>agenda</w:t>
      </w:r>
      <w:r>
        <w:rPr>
          <w:rFonts w:ascii="Arial" w:hAnsi="Arial" w:cs="Arial"/>
          <w:sz w:val="22"/>
          <w:szCs w:val="22"/>
        </w:rPr>
        <w:t xml:space="preserve"> of the next meeting.</w:t>
      </w:r>
    </w:p>
    <w:p w14:paraId="0C3E6414" w14:textId="50528995" w:rsidR="00930F00" w:rsidRPr="00930F00" w:rsidRDefault="00930F00" w:rsidP="00930F00">
      <w:pPr>
        <w:pStyle w:val="NormalWeb"/>
        <w:numPr>
          <w:ilvl w:val="0"/>
          <w:numId w:val="4"/>
        </w:numPr>
        <w:spacing w:before="0" w:beforeAutospacing="0" w:after="120" w:afterAutospacing="0"/>
        <w:jc w:val="both"/>
        <w:rPr>
          <w:rFonts w:ascii="Arial" w:hAnsi="Arial" w:cs="Arial"/>
          <w:b/>
          <w:bCs/>
          <w:sz w:val="22"/>
          <w:szCs w:val="22"/>
        </w:rPr>
      </w:pPr>
      <w:r w:rsidRPr="00930F00">
        <w:rPr>
          <w:rFonts w:ascii="Arial" w:hAnsi="Arial" w:cs="Arial"/>
          <w:b/>
          <w:bCs/>
          <w:sz w:val="22"/>
          <w:szCs w:val="22"/>
        </w:rPr>
        <w:t xml:space="preserve">Wall </w:t>
      </w:r>
      <w:r>
        <w:rPr>
          <w:rFonts w:ascii="Arial" w:hAnsi="Arial" w:cs="Arial"/>
          <w:b/>
          <w:bCs/>
          <w:sz w:val="22"/>
          <w:szCs w:val="22"/>
        </w:rPr>
        <w:t>–</w:t>
      </w:r>
      <w:r w:rsidRPr="00930F00">
        <w:rPr>
          <w:rFonts w:ascii="Arial" w:hAnsi="Arial" w:cs="Arial"/>
          <w:b/>
          <w:bCs/>
          <w:sz w:val="22"/>
          <w:szCs w:val="22"/>
        </w:rPr>
        <w:t xml:space="preserve"> </w:t>
      </w:r>
      <w:r w:rsidRPr="00930F00">
        <w:rPr>
          <w:rFonts w:ascii="Arial" w:hAnsi="Arial" w:cs="Arial"/>
          <w:sz w:val="22"/>
          <w:szCs w:val="22"/>
        </w:rPr>
        <w:t>Issues raised regarding UPC</w:t>
      </w:r>
      <w:r>
        <w:rPr>
          <w:rFonts w:ascii="Arial" w:hAnsi="Arial" w:cs="Arial"/>
          <w:sz w:val="22"/>
          <w:szCs w:val="22"/>
        </w:rPr>
        <w:t>’s involvement in liaising with residents and private landowners to build a wall – UPC to check previous minutes.</w:t>
      </w:r>
      <w:r>
        <w:rPr>
          <w:rFonts w:ascii="Arial" w:hAnsi="Arial" w:cs="Arial"/>
          <w:b/>
          <w:bCs/>
          <w:sz w:val="22"/>
          <w:szCs w:val="22"/>
        </w:rPr>
        <w:t xml:space="preserve"> </w:t>
      </w:r>
    </w:p>
    <w:p w14:paraId="4F6FB1A7" w14:textId="4112283F" w:rsidR="00582517" w:rsidRDefault="00930F00" w:rsidP="00582517">
      <w:pPr>
        <w:pStyle w:val="NormalWeb"/>
        <w:tabs>
          <w:tab w:val="left" w:pos="6521"/>
        </w:tabs>
        <w:spacing w:before="0" w:beforeAutospacing="0" w:after="120" w:afterAutospacing="0" w:line="276" w:lineRule="auto"/>
        <w:jc w:val="both"/>
        <w:rPr>
          <w:rFonts w:ascii="Arial" w:hAnsi="Arial" w:cs="Arial"/>
          <w:b/>
          <w:sz w:val="22"/>
          <w:szCs w:val="22"/>
        </w:rPr>
      </w:pPr>
      <w:r>
        <w:rPr>
          <w:rFonts w:ascii="Arial" w:eastAsia="Times New Roman" w:hAnsi="Arial" w:cs="Arial"/>
          <w:b/>
          <w:sz w:val="22"/>
          <w:szCs w:val="22"/>
        </w:rPr>
        <w:t>1</w:t>
      </w:r>
      <w:r w:rsidR="003A18D3" w:rsidRPr="00EC5825">
        <w:rPr>
          <w:rFonts w:ascii="Arial" w:eastAsia="Times New Roman" w:hAnsi="Arial" w:cs="Arial"/>
          <w:b/>
          <w:sz w:val="22"/>
          <w:szCs w:val="22"/>
        </w:rPr>
        <w:t>/2</w:t>
      </w:r>
      <w:r>
        <w:rPr>
          <w:rFonts w:ascii="Arial" w:eastAsia="Times New Roman" w:hAnsi="Arial" w:cs="Arial"/>
          <w:b/>
          <w:sz w:val="22"/>
          <w:szCs w:val="22"/>
        </w:rPr>
        <w:t>3</w:t>
      </w:r>
      <w:r w:rsidR="003A18D3" w:rsidRPr="00EC5825">
        <w:rPr>
          <w:rFonts w:ascii="Arial" w:eastAsia="Times New Roman" w:hAnsi="Arial" w:cs="Arial"/>
          <w:b/>
          <w:sz w:val="22"/>
          <w:szCs w:val="22"/>
        </w:rPr>
        <w:t xml:space="preserve"> </w:t>
      </w:r>
      <w:r w:rsidR="00582517">
        <w:rPr>
          <w:rFonts w:ascii="Arial" w:hAnsi="Arial" w:cs="Arial"/>
          <w:b/>
          <w:sz w:val="22"/>
          <w:szCs w:val="22"/>
        </w:rPr>
        <w:t xml:space="preserve">To elect a Chairman of the Council </w:t>
      </w:r>
    </w:p>
    <w:p w14:paraId="0AFF4543" w14:textId="604EFF18" w:rsidR="00582517" w:rsidRDefault="00582517" w:rsidP="00582517">
      <w:pPr>
        <w:spacing w:after="120" w:line="276" w:lineRule="auto"/>
        <w:ind w:left="1440" w:hanging="1440"/>
        <w:jc w:val="both"/>
        <w:rPr>
          <w:rFonts w:ascii="Arial" w:hAnsi="Arial" w:cs="Arial"/>
          <w:b/>
          <w:sz w:val="22"/>
          <w:szCs w:val="22"/>
          <w:lang w:val="en-GB"/>
        </w:rPr>
      </w:pPr>
      <w:r w:rsidRPr="0012685E">
        <w:rPr>
          <w:rFonts w:ascii="Arial" w:hAnsi="Arial" w:cs="Arial"/>
          <w:b/>
          <w:sz w:val="22"/>
          <w:szCs w:val="22"/>
          <w:u w:val="single"/>
          <w:lang w:val="en-GB"/>
        </w:rPr>
        <w:t>Resolved:</w:t>
      </w:r>
      <w:r w:rsidRPr="0012685E">
        <w:rPr>
          <w:rFonts w:ascii="Arial" w:hAnsi="Arial" w:cs="Arial"/>
          <w:b/>
          <w:sz w:val="22"/>
          <w:szCs w:val="22"/>
          <w:lang w:val="en-GB"/>
        </w:rPr>
        <w:t xml:space="preserve"> </w:t>
      </w:r>
      <w:r>
        <w:rPr>
          <w:rFonts w:ascii="Arial" w:hAnsi="Arial" w:cs="Arial"/>
          <w:b/>
          <w:sz w:val="22"/>
          <w:szCs w:val="22"/>
          <w:lang w:val="en-GB"/>
        </w:rPr>
        <w:tab/>
        <w:t>Cllr R Robson be elected Chairman for 2023/24.  The Declaration of Acceptance of Office (Chairman) was duly signed by Cllr R Robson</w:t>
      </w:r>
    </w:p>
    <w:p w14:paraId="7E10DCE6" w14:textId="4A3F5982" w:rsidR="00582517" w:rsidRDefault="00582517" w:rsidP="00582517">
      <w:pPr>
        <w:pStyle w:val="NormalWeb"/>
        <w:tabs>
          <w:tab w:val="left" w:pos="6521"/>
        </w:tabs>
        <w:spacing w:before="0" w:beforeAutospacing="0" w:after="120" w:afterAutospacing="0" w:line="276" w:lineRule="auto"/>
        <w:jc w:val="both"/>
        <w:rPr>
          <w:rFonts w:ascii="Arial" w:hAnsi="Arial" w:cs="Arial"/>
          <w:b/>
          <w:sz w:val="22"/>
          <w:szCs w:val="22"/>
        </w:rPr>
      </w:pPr>
      <w:r>
        <w:rPr>
          <w:rFonts w:ascii="Arial" w:eastAsia="Times New Roman" w:hAnsi="Arial" w:cs="Arial"/>
          <w:b/>
          <w:sz w:val="22"/>
          <w:szCs w:val="22"/>
        </w:rPr>
        <w:t>2</w:t>
      </w:r>
      <w:r w:rsidRPr="00EC5825">
        <w:rPr>
          <w:rFonts w:ascii="Arial" w:eastAsia="Times New Roman" w:hAnsi="Arial" w:cs="Arial"/>
          <w:b/>
          <w:sz w:val="22"/>
          <w:szCs w:val="22"/>
        </w:rPr>
        <w:t>/2</w:t>
      </w:r>
      <w:r>
        <w:rPr>
          <w:rFonts w:ascii="Arial" w:eastAsia="Times New Roman" w:hAnsi="Arial" w:cs="Arial"/>
          <w:b/>
          <w:sz w:val="22"/>
          <w:szCs w:val="22"/>
        </w:rPr>
        <w:t>3</w:t>
      </w:r>
      <w:r w:rsidRPr="00EC5825">
        <w:rPr>
          <w:rFonts w:ascii="Arial" w:eastAsia="Times New Roman" w:hAnsi="Arial" w:cs="Arial"/>
          <w:b/>
          <w:sz w:val="22"/>
          <w:szCs w:val="22"/>
        </w:rPr>
        <w:t xml:space="preserve"> </w:t>
      </w:r>
      <w:r>
        <w:rPr>
          <w:rFonts w:ascii="Arial" w:hAnsi="Arial" w:cs="Arial"/>
          <w:b/>
          <w:sz w:val="22"/>
          <w:szCs w:val="22"/>
        </w:rPr>
        <w:t xml:space="preserve">To elect a Vice Chairman of the Council </w:t>
      </w:r>
    </w:p>
    <w:p w14:paraId="67F76148" w14:textId="751E302E" w:rsidR="00582517" w:rsidRDefault="00582517" w:rsidP="00582517">
      <w:pPr>
        <w:spacing w:after="120" w:line="276" w:lineRule="auto"/>
        <w:ind w:left="1440" w:hanging="1440"/>
        <w:jc w:val="both"/>
        <w:rPr>
          <w:rFonts w:ascii="Arial" w:hAnsi="Arial" w:cs="Arial"/>
          <w:b/>
          <w:sz w:val="22"/>
          <w:szCs w:val="22"/>
          <w:lang w:val="en-GB"/>
        </w:rPr>
      </w:pPr>
      <w:r w:rsidRPr="0012685E">
        <w:rPr>
          <w:rFonts w:ascii="Arial" w:hAnsi="Arial" w:cs="Arial"/>
          <w:b/>
          <w:sz w:val="22"/>
          <w:szCs w:val="22"/>
          <w:u w:val="single"/>
          <w:lang w:val="en-GB"/>
        </w:rPr>
        <w:t>Resolved:</w:t>
      </w:r>
      <w:r w:rsidRPr="0012685E">
        <w:rPr>
          <w:rFonts w:ascii="Arial" w:hAnsi="Arial" w:cs="Arial"/>
          <w:b/>
          <w:sz w:val="22"/>
          <w:szCs w:val="22"/>
          <w:lang w:val="en-GB"/>
        </w:rPr>
        <w:t xml:space="preserve"> </w:t>
      </w:r>
      <w:r>
        <w:rPr>
          <w:rFonts w:ascii="Arial" w:hAnsi="Arial" w:cs="Arial"/>
          <w:b/>
          <w:sz w:val="22"/>
          <w:szCs w:val="22"/>
          <w:lang w:val="en-GB"/>
        </w:rPr>
        <w:tab/>
        <w:t xml:space="preserve">Cllr C Myers be elected Vice Chairman for 2023/24.  </w:t>
      </w:r>
    </w:p>
    <w:p w14:paraId="185BFF92" w14:textId="2ACC0A92" w:rsidR="00582517" w:rsidRPr="00EC5825" w:rsidRDefault="00582517" w:rsidP="00582517">
      <w:pPr>
        <w:pStyle w:val="NormalWeb"/>
        <w:tabs>
          <w:tab w:val="left" w:pos="6521"/>
        </w:tabs>
        <w:spacing w:before="0" w:beforeAutospacing="0" w:after="120" w:afterAutospacing="0" w:line="276" w:lineRule="auto"/>
        <w:jc w:val="both"/>
        <w:rPr>
          <w:rFonts w:ascii="Arial" w:hAnsi="Arial" w:cs="Arial"/>
          <w:b/>
          <w:sz w:val="22"/>
          <w:szCs w:val="22"/>
        </w:rPr>
      </w:pPr>
      <w:r>
        <w:rPr>
          <w:rFonts w:ascii="Arial" w:eastAsia="Times New Roman" w:hAnsi="Arial" w:cs="Arial"/>
          <w:b/>
          <w:sz w:val="22"/>
          <w:szCs w:val="22"/>
        </w:rPr>
        <w:t>3</w:t>
      </w:r>
      <w:r w:rsidRPr="00EC5825">
        <w:rPr>
          <w:rFonts w:ascii="Arial" w:eastAsia="Times New Roman" w:hAnsi="Arial" w:cs="Arial"/>
          <w:b/>
          <w:sz w:val="22"/>
          <w:szCs w:val="22"/>
        </w:rPr>
        <w:t>/2</w:t>
      </w:r>
      <w:r>
        <w:rPr>
          <w:rFonts w:ascii="Arial" w:eastAsia="Times New Roman" w:hAnsi="Arial" w:cs="Arial"/>
          <w:b/>
          <w:sz w:val="22"/>
          <w:szCs w:val="22"/>
        </w:rPr>
        <w:t>3</w:t>
      </w:r>
      <w:r w:rsidRPr="00EC5825">
        <w:rPr>
          <w:rFonts w:ascii="Arial" w:eastAsia="Times New Roman" w:hAnsi="Arial" w:cs="Arial"/>
          <w:b/>
          <w:sz w:val="22"/>
          <w:szCs w:val="22"/>
        </w:rPr>
        <w:t xml:space="preserve"> </w:t>
      </w:r>
      <w:r w:rsidRPr="00EC5825">
        <w:rPr>
          <w:rFonts w:ascii="Arial" w:hAnsi="Arial" w:cs="Arial"/>
          <w:b/>
          <w:sz w:val="22"/>
          <w:szCs w:val="22"/>
        </w:rPr>
        <w:t xml:space="preserve">To receive and approve any apologies for </w:t>
      </w:r>
      <w:r w:rsidR="00364BB9" w:rsidRPr="00EC5825">
        <w:rPr>
          <w:rFonts w:ascii="Arial" w:hAnsi="Arial" w:cs="Arial"/>
          <w:b/>
          <w:sz w:val="22"/>
          <w:szCs w:val="22"/>
        </w:rPr>
        <w:t>absence.</w:t>
      </w:r>
      <w:r w:rsidRPr="00EC5825">
        <w:rPr>
          <w:rFonts w:ascii="Arial" w:hAnsi="Arial" w:cs="Arial"/>
          <w:b/>
          <w:sz w:val="22"/>
          <w:szCs w:val="22"/>
        </w:rPr>
        <w:t xml:space="preserve"> </w:t>
      </w:r>
    </w:p>
    <w:p w14:paraId="1C68338C" w14:textId="22DFBD43" w:rsidR="00582517" w:rsidRPr="00582517" w:rsidRDefault="00582517" w:rsidP="00582517">
      <w:pPr>
        <w:tabs>
          <w:tab w:val="left" w:pos="1418"/>
        </w:tabs>
        <w:spacing w:after="120" w:line="276" w:lineRule="auto"/>
        <w:jc w:val="both"/>
        <w:rPr>
          <w:rFonts w:ascii="Arial" w:hAnsi="Arial" w:cs="Arial"/>
          <w:sz w:val="22"/>
          <w:szCs w:val="22"/>
          <w:lang w:val="en-GB"/>
        </w:rPr>
      </w:pPr>
      <w:r w:rsidRPr="00582517">
        <w:rPr>
          <w:rFonts w:ascii="Arial" w:hAnsi="Arial" w:cs="Arial"/>
          <w:sz w:val="22"/>
          <w:szCs w:val="22"/>
          <w:lang w:val="en-GB"/>
        </w:rPr>
        <w:t>There were no apologies for absence.</w:t>
      </w:r>
    </w:p>
    <w:p w14:paraId="648E3B7A" w14:textId="094D3D0F" w:rsidR="00582517" w:rsidRDefault="00582517" w:rsidP="00582517">
      <w:pPr>
        <w:tabs>
          <w:tab w:val="left" w:pos="6521"/>
        </w:tabs>
        <w:spacing w:after="120" w:line="276" w:lineRule="auto"/>
        <w:jc w:val="both"/>
        <w:rPr>
          <w:rFonts w:ascii="Arial" w:hAnsi="Arial" w:cs="Arial"/>
          <w:b/>
          <w:sz w:val="22"/>
          <w:szCs w:val="22"/>
          <w:lang w:val="en-GB"/>
        </w:rPr>
      </w:pPr>
      <w:r>
        <w:rPr>
          <w:rFonts w:ascii="Arial" w:hAnsi="Arial" w:cs="Arial"/>
          <w:b/>
          <w:sz w:val="22"/>
          <w:szCs w:val="22"/>
          <w:lang w:val="en-GB"/>
        </w:rPr>
        <w:t xml:space="preserve">4/23 To consider and agree representation on outside </w:t>
      </w:r>
      <w:r w:rsidR="00364BB9">
        <w:rPr>
          <w:rFonts w:ascii="Arial" w:hAnsi="Arial" w:cs="Arial"/>
          <w:b/>
          <w:sz w:val="22"/>
          <w:szCs w:val="22"/>
          <w:lang w:val="en-GB"/>
        </w:rPr>
        <w:t>bodies.</w:t>
      </w:r>
    </w:p>
    <w:p w14:paraId="3F8CAB4F" w14:textId="77777777" w:rsidR="00582517" w:rsidRDefault="00582517" w:rsidP="00582517">
      <w:pPr>
        <w:tabs>
          <w:tab w:val="left" w:pos="6521"/>
        </w:tabs>
        <w:spacing w:line="276" w:lineRule="auto"/>
        <w:jc w:val="both"/>
        <w:rPr>
          <w:rFonts w:ascii="Arial" w:hAnsi="Arial" w:cs="Arial"/>
          <w:b/>
          <w:sz w:val="22"/>
          <w:szCs w:val="22"/>
          <w:u w:val="single"/>
          <w:lang w:val="en-GB"/>
        </w:rPr>
      </w:pPr>
      <w:r w:rsidRPr="00BD14A9">
        <w:rPr>
          <w:rFonts w:ascii="Arial" w:hAnsi="Arial" w:cs="Arial"/>
          <w:b/>
          <w:sz w:val="22"/>
          <w:szCs w:val="22"/>
          <w:u w:val="single"/>
          <w:lang w:val="en-GB"/>
        </w:rPr>
        <w:t>Resolved:</w:t>
      </w:r>
    </w:p>
    <w:p w14:paraId="1294D66F" w14:textId="77777777" w:rsidR="00582517" w:rsidRDefault="00582517" w:rsidP="00582517">
      <w:pPr>
        <w:tabs>
          <w:tab w:val="left" w:pos="6521"/>
        </w:tabs>
        <w:spacing w:line="276" w:lineRule="auto"/>
        <w:jc w:val="both"/>
        <w:rPr>
          <w:rFonts w:ascii="Arial" w:hAnsi="Arial" w:cs="Arial"/>
          <w:bCs/>
          <w:sz w:val="22"/>
          <w:szCs w:val="22"/>
          <w:lang w:val="en-GB"/>
        </w:rPr>
      </w:pPr>
      <w:r w:rsidRPr="00BC3B96">
        <w:rPr>
          <w:rFonts w:ascii="Arial" w:hAnsi="Arial" w:cs="Arial"/>
          <w:bCs/>
          <w:sz w:val="22"/>
          <w:szCs w:val="22"/>
          <w:lang w:val="en-GB"/>
        </w:rPr>
        <w:t>Penny Hill Wind Farm</w:t>
      </w:r>
      <w:r>
        <w:rPr>
          <w:rFonts w:ascii="Arial" w:hAnsi="Arial" w:cs="Arial"/>
          <w:bCs/>
          <w:sz w:val="22"/>
          <w:szCs w:val="22"/>
          <w:lang w:val="en-GB"/>
        </w:rPr>
        <w:t xml:space="preserve"> Liaison Committee – Cllr C Myers</w:t>
      </w:r>
    </w:p>
    <w:p w14:paraId="72F326E7" w14:textId="77777777" w:rsidR="00582517" w:rsidRDefault="00582517" w:rsidP="00582517">
      <w:pPr>
        <w:tabs>
          <w:tab w:val="left" w:pos="6521"/>
        </w:tabs>
        <w:spacing w:line="276" w:lineRule="auto"/>
        <w:jc w:val="both"/>
        <w:rPr>
          <w:rFonts w:ascii="Arial" w:hAnsi="Arial" w:cs="Arial"/>
          <w:bCs/>
          <w:sz w:val="22"/>
          <w:szCs w:val="22"/>
          <w:lang w:val="en-GB"/>
        </w:rPr>
      </w:pPr>
      <w:r>
        <w:rPr>
          <w:rFonts w:ascii="Arial" w:hAnsi="Arial" w:cs="Arial"/>
          <w:bCs/>
          <w:sz w:val="22"/>
          <w:szCs w:val="22"/>
          <w:lang w:val="en-GB"/>
        </w:rPr>
        <w:t>Yorkshire Local Councils Association – Open</w:t>
      </w:r>
    </w:p>
    <w:p w14:paraId="7528702A" w14:textId="77777777" w:rsidR="00582517" w:rsidRDefault="00582517" w:rsidP="00582517">
      <w:pPr>
        <w:tabs>
          <w:tab w:val="left" w:pos="6521"/>
        </w:tabs>
        <w:spacing w:line="276" w:lineRule="auto"/>
        <w:jc w:val="both"/>
        <w:rPr>
          <w:rFonts w:ascii="Arial" w:hAnsi="Arial" w:cs="Arial"/>
          <w:bCs/>
          <w:sz w:val="22"/>
          <w:szCs w:val="22"/>
          <w:lang w:val="en-GB"/>
        </w:rPr>
      </w:pPr>
      <w:r>
        <w:rPr>
          <w:rFonts w:ascii="Arial" w:hAnsi="Arial" w:cs="Arial"/>
          <w:bCs/>
          <w:sz w:val="22"/>
          <w:szCs w:val="22"/>
          <w:lang w:val="en-GB"/>
        </w:rPr>
        <w:t>RMBC Parish Council Network Meeting – Open</w:t>
      </w:r>
    </w:p>
    <w:p w14:paraId="2B63EC07" w14:textId="77777777" w:rsidR="00582517" w:rsidRDefault="00582517" w:rsidP="00582517">
      <w:pPr>
        <w:tabs>
          <w:tab w:val="left" w:pos="6521"/>
        </w:tabs>
        <w:spacing w:line="276" w:lineRule="auto"/>
        <w:jc w:val="both"/>
        <w:rPr>
          <w:rFonts w:ascii="Arial" w:hAnsi="Arial" w:cs="Arial"/>
          <w:bCs/>
          <w:sz w:val="22"/>
          <w:szCs w:val="22"/>
          <w:lang w:val="en-GB"/>
        </w:rPr>
      </w:pPr>
      <w:r>
        <w:rPr>
          <w:rFonts w:ascii="Arial" w:hAnsi="Arial" w:cs="Arial"/>
          <w:bCs/>
          <w:sz w:val="22"/>
          <w:szCs w:val="22"/>
          <w:lang w:val="en-GB"/>
        </w:rPr>
        <w:t xml:space="preserve">Aughton &amp; </w:t>
      </w:r>
      <w:proofErr w:type="spellStart"/>
      <w:r>
        <w:rPr>
          <w:rFonts w:ascii="Arial" w:hAnsi="Arial" w:cs="Arial"/>
          <w:bCs/>
          <w:sz w:val="22"/>
          <w:szCs w:val="22"/>
          <w:lang w:val="en-GB"/>
        </w:rPr>
        <w:t>Swallownest</w:t>
      </w:r>
      <w:proofErr w:type="spellEnd"/>
      <w:r>
        <w:rPr>
          <w:rFonts w:ascii="Arial" w:hAnsi="Arial" w:cs="Arial"/>
          <w:bCs/>
          <w:sz w:val="22"/>
          <w:szCs w:val="22"/>
          <w:lang w:val="en-GB"/>
        </w:rPr>
        <w:t xml:space="preserve"> CAP Meeting – Cllr S Hubbard</w:t>
      </w:r>
    </w:p>
    <w:p w14:paraId="33628A42" w14:textId="77777777" w:rsidR="00582517" w:rsidRDefault="00582517" w:rsidP="00582517">
      <w:pPr>
        <w:tabs>
          <w:tab w:val="left" w:pos="6521"/>
        </w:tabs>
        <w:spacing w:after="120" w:line="276" w:lineRule="auto"/>
        <w:jc w:val="both"/>
        <w:rPr>
          <w:rFonts w:ascii="Arial" w:hAnsi="Arial" w:cs="Arial"/>
          <w:bCs/>
          <w:sz w:val="22"/>
          <w:szCs w:val="22"/>
          <w:lang w:val="en-GB"/>
        </w:rPr>
      </w:pPr>
      <w:r>
        <w:rPr>
          <w:rFonts w:ascii="Arial" w:hAnsi="Arial" w:cs="Arial"/>
          <w:bCs/>
          <w:sz w:val="22"/>
          <w:szCs w:val="22"/>
          <w:lang w:val="en-GB"/>
        </w:rPr>
        <w:t>Multi Agency Meeting – Cllr R Robson</w:t>
      </w:r>
    </w:p>
    <w:p w14:paraId="665EC4EA" w14:textId="6C549E14" w:rsidR="00582517" w:rsidRDefault="00582517" w:rsidP="00582517">
      <w:pPr>
        <w:tabs>
          <w:tab w:val="left" w:pos="6521"/>
        </w:tabs>
        <w:spacing w:line="276" w:lineRule="auto"/>
        <w:jc w:val="both"/>
        <w:rPr>
          <w:rFonts w:ascii="Arial" w:hAnsi="Arial" w:cs="Arial"/>
          <w:b/>
          <w:sz w:val="22"/>
          <w:szCs w:val="22"/>
          <w:lang w:val="en-GB"/>
        </w:rPr>
      </w:pPr>
      <w:r>
        <w:rPr>
          <w:rFonts w:ascii="Arial" w:hAnsi="Arial" w:cs="Arial"/>
          <w:b/>
          <w:sz w:val="22"/>
          <w:szCs w:val="22"/>
          <w:lang w:val="en-GB"/>
        </w:rPr>
        <w:t xml:space="preserve">5/23 To confirm the schedule of meetings for the following </w:t>
      </w:r>
      <w:r w:rsidR="00364BB9">
        <w:rPr>
          <w:rFonts w:ascii="Arial" w:hAnsi="Arial" w:cs="Arial"/>
          <w:b/>
          <w:sz w:val="22"/>
          <w:szCs w:val="22"/>
          <w:lang w:val="en-GB"/>
        </w:rPr>
        <w:t>year.</w:t>
      </w:r>
    </w:p>
    <w:p w14:paraId="5CB53506" w14:textId="77777777" w:rsidR="00582517" w:rsidRDefault="00582517" w:rsidP="00582517">
      <w:pPr>
        <w:tabs>
          <w:tab w:val="left" w:pos="6521"/>
        </w:tabs>
        <w:spacing w:line="276" w:lineRule="auto"/>
        <w:jc w:val="both"/>
        <w:rPr>
          <w:rFonts w:ascii="Arial" w:hAnsi="Arial" w:cs="Arial"/>
          <w:bCs/>
          <w:sz w:val="22"/>
          <w:szCs w:val="22"/>
          <w:lang w:val="en-GB"/>
        </w:rPr>
      </w:pPr>
      <w:r>
        <w:rPr>
          <w:rFonts w:ascii="Arial" w:hAnsi="Arial" w:cs="Arial"/>
          <w:b/>
          <w:sz w:val="22"/>
          <w:szCs w:val="22"/>
          <w:u w:val="single"/>
          <w:lang w:val="en-GB"/>
        </w:rPr>
        <w:t>Resolved:</w:t>
      </w:r>
    </w:p>
    <w:p w14:paraId="2EC0163A" w14:textId="03FFE8F5" w:rsidR="00582517" w:rsidRDefault="00582517" w:rsidP="00582517">
      <w:pPr>
        <w:tabs>
          <w:tab w:val="left" w:pos="6521"/>
        </w:tabs>
        <w:spacing w:line="276" w:lineRule="auto"/>
        <w:jc w:val="both"/>
        <w:rPr>
          <w:rFonts w:ascii="Arial" w:hAnsi="Arial" w:cs="Arial"/>
          <w:bCs/>
          <w:sz w:val="22"/>
          <w:szCs w:val="22"/>
          <w:lang w:val="en-GB"/>
        </w:rPr>
      </w:pPr>
      <w:r>
        <w:rPr>
          <w:rFonts w:ascii="Arial" w:hAnsi="Arial" w:cs="Arial"/>
          <w:bCs/>
          <w:sz w:val="22"/>
          <w:szCs w:val="22"/>
          <w:lang w:val="en-GB"/>
        </w:rPr>
        <w:lastRenderedPageBreak/>
        <w:t>26 July</w:t>
      </w:r>
    </w:p>
    <w:p w14:paraId="1A2169E4" w14:textId="7D823927" w:rsidR="00582517" w:rsidRDefault="00582517" w:rsidP="00582517">
      <w:pPr>
        <w:tabs>
          <w:tab w:val="left" w:pos="6521"/>
        </w:tabs>
        <w:spacing w:line="276" w:lineRule="auto"/>
        <w:jc w:val="both"/>
        <w:rPr>
          <w:rFonts w:ascii="Arial" w:hAnsi="Arial" w:cs="Arial"/>
          <w:bCs/>
          <w:sz w:val="22"/>
          <w:szCs w:val="22"/>
          <w:lang w:val="en-GB"/>
        </w:rPr>
      </w:pPr>
      <w:r>
        <w:rPr>
          <w:rFonts w:ascii="Arial" w:hAnsi="Arial" w:cs="Arial"/>
          <w:bCs/>
          <w:sz w:val="22"/>
          <w:szCs w:val="22"/>
          <w:lang w:val="en-GB"/>
        </w:rPr>
        <w:t xml:space="preserve">27 September </w:t>
      </w:r>
    </w:p>
    <w:p w14:paraId="0EE819DC" w14:textId="41131B5D" w:rsidR="00582517" w:rsidRDefault="00582517" w:rsidP="00582517">
      <w:pPr>
        <w:tabs>
          <w:tab w:val="left" w:pos="6521"/>
        </w:tabs>
        <w:spacing w:line="276" w:lineRule="auto"/>
        <w:jc w:val="both"/>
        <w:rPr>
          <w:rFonts w:ascii="Arial" w:hAnsi="Arial" w:cs="Arial"/>
          <w:bCs/>
          <w:sz w:val="22"/>
          <w:szCs w:val="22"/>
          <w:lang w:val="en-GB"/>
        </w:rPr>
      </w:pPr>
      <w:r>
        <w:rPr>
          <w:rFonts w:ascii="Arial" w:hAnsi="Arial" w:cs="Arial"/>
          <w:bCs/>
          <w:sz w:val="22"/>
          <w:szCs w:val="22"/>
          <w:lang w:val="en-GB"/>
        </w:rPr>
        <w:t>29 November</w:t>
      </w:r>
    </w:p>
    <w:p w14:paraId="7934D214" w14:textId="0368947C" w:rsidR="00582517" w:rsidRDefault="00582517" w:rsidP="00582517">
      <w:pPr>
        <w:tabs>
          <w:tab w:val="left" w:pos="6521"/>
        </w:tabs>
        <w:spacing w:line="276" w:lineRule="auto"/>
        <w:jc w:val="both"/>
        <w:rPr>
          <w:rFonts w:ascii="Arial" w:hAnsi="Arial" w:cs="Arial"/>
          <w:bCs/>
          <w:sz w:val="22"/>
          <w:szCs w:val="22"/>
          <w:lang w:val="en-GB"/>
        </w:rPr>
      </w:pPr>
      <w:r>
        <w:rPr>
          <w:rFonts w:ascii="Arial" w:hAnsi="Arial" w:cs="Arial"/>
          <w:bCs/>
          <w:sz w:val="22"/>
          <w:szCs w:val="22"/>
          <w:lang w:val="en-GB"/>
        </w:rPr>
        <w:t>24 January</w:t>
      </w:r>
    </w:p>
    <w:p w14:paraId="7A6C3C34" w14:textId="45FE1FCA" w:rsidR="00582517" w:rsidRDefault="00582517" w:rsidP="00582517">
      <w:pPr>
        <w:tabs>
          <w:tab w:val="left" w:pos="6521"/>
        </w:tabs>
        <w:spacing w:line="276" w:lineRule="auto"/>
        <w:jc w:val="both"/>
        <w:rPr>
          <w:rFonts w:ascii="Arial" w:hAnsi="Arial" w:cs="Arial"/>
          <w:bCs/>
          <w:sz w:val="22"/>
          <w:szCs w:val="22"/>
          <w:lang w:val="en-GB"/>
        </w:rPr>
      </w:pPr>
      <w:r>
        <w:rPr>
          <w:rFonts w:ascii="Arial" w:hAnsi="Arial" w:cs="Arial"/>
          <w:bCs/>
          <w:sz w:val="22"/>
          <w:szCs w:val="22"/>
          <w:lang w:val="en-GB"/>
        </w:rPr>
        <w:t xml:space="preserve">27 March </w:t>
      </w:r>
    </w:p>
    <w:p w14:paraId="254E894F" w14:textId="6AECC710" w:rsidR="00582517" w:rsidRDefault="00582517" w:rsidP="00582517">
      <w:pPr>
        <w:tabs>
          <w:tab w:val="left" w:pos="6521"/>
        </w:tabs>
        <w:spacing w:after="120" w:line="276" w:lineRule="auto"/>
        <w:jc w:val="both"/>
        <w:rPr>
          <w:rFonts w:ascii="Arial" w:hAnsi="Arial" w:cs="Arial"/>
          <w:bCs/>
          <w:sz w:val="22"/>
          <w:szCs w:val="22"/>
          <w:lang w:val="en-GB"/>
        </w:rPr>
      </w:pPr>
      <w:r>
        <w:rPr>
          <w:rFonts w:ascii="Arial" w:hAnsi="Arial" w:cs="Arial"/>
          <w:bCs/>
          <w:sz w:val="22"/>
          <w:szCs w:val="22"/>
          <w:lang w:val="en-GB"/>
        </w:rPr>
        <w:t>22 May (Joint Annual Parish Meeting &amp; Annual General Meeting)</w:t>
      </w:r>
    </w:p>
    <w:p w14:paraId="50F65D43" w14:textId="1E2883DB" w:rsidR="00582517" w:rsidRPr="004E1EE3" w:rsidRDefault="00582517" w:rsidP="00582517">
      <w:pPr>
        <w:tabs>
          <w:tab w:val="left" w:pos="6521"/>
        </w:tabs>
        <w:spacing w:after="120" w:line="276" w:lineRule="auto"/>
        <w:jc w:val="both"/>
        <w:rPr>
          <w:rFonts w:ascii="Arial" w:hAnsi="Arial" w:cs="Arial"/>
          <w:sz w:val="22"/>
          <w:szCs w:val="22"/>
          <w:lang w:val="en-GB"/>
        </w:rPr>
      </w:pPr>
      <w:r>
        <w:rPr>
          <w:rFonts w:ascii="Arial" w:hAnsi="Arial" w:cs="Arial"/>
          <w:b/>
          <w:sz w:val="22"/>
          <w:szCs w:val="22"/>
          <w:lang w:val="en-GB"/>
        </w:rPr>
        <w:t xml:space="preserve">6/23 To note any declarations of interest on items to be discussed at this </w:t>
      </w:r>
      <w:r w:rsidR="00364BB9">
        <w:rPr>
          <w:rFonts w:ascii="Arial" w:hAnsi="Arial" w:cs="Arial"/>
          <w:b/>
          <w:sz w:val="22"/>
          <w:szCs w:val="22"/>
          <w:lang w:val="en-GB"/>
        </w:rPr>
        <w:t>meeting.</w:t>
      </w:r>
    </w:p>
    <w:p w14:paraId="1664AAB6" w14:textId="77777777" w:rsidR="00582517" w:rsidRPr="0087365E" w:rsidRDefault="00582517" w:rsidP="00582517">
      <w:pPr>
        <w:tabs>
          <w:tab w:val="left" w:pos="6521"/>
        </w:tabs>
        <w:spacing w:after="120" w:line="276" w:lineRule="auto"/>
        <w:jc w:val="both"/>
        <w:rPr>
          <w:rFonts w:ascii="Arial" w:hAnsi="Arial" w:cs="Arial"/>
          <w:b/>
          <w:sz w:val="22"/>
          <w:szCs w:val="22"/>
          <w:lang w:val="en-GB"/>
        </w:rPr>
      </w:pPr>
      <w:r>
        <w:rPr>
          <w:rFonts w:ascii="Arial" w:hAnsi="Arial" w:cs="Arial"/>
          <w:bCs/>
          <w:sz w:val="22"/>
          <w:szCs w:val="22"/>
          <w:lang w:val="en-GB"/>
        </w:rPr>
        <w:t>There were no declarations of interest.</w:t>
      </w:r>
      <w:r>
        <w:rPr>
          <w:rFonts w:ascii="Arial" w:hAnsi="Arial" w:cs="Arial"/>
          <w:b/>
          <w:sz w:val="22"/>
          <w:szCs w:val="22"/>
          <w:lang w:val="en-GB"/>
        </w:rPr>
        <w:t xml:space="preserve"> </w:t>
      </w:r>
    </w:p>
    <w:p w14:paraId="2EF5B3A7" w14:textId="13572807" w:rsidR="00582517" w:rsidRPr="004E1EE3" w:rsidRDefault="00582517" w:rsidP="00582517">
      <w:pPr>
        <w:tabs>
          <w:tab w:val="left" w:pos="6521"/>
        </w:tabs>
        <w:spacing w:after="120" w:line="276" w:lineRule="auto"/>
        <w:jc w:val="both"/>
        <w:rPr>
          <w:rFonts w:ascii="Arial" w:hAnsi="Arial" w:cs="Arial"/>
          <w:b/>
          <w:sz w:val="22"/>
          <w:szCs w:val="22"/>
          <w:lang w:val="en-GB"/>
        </w:rPr>
      </w:pPr>
      <w:r>
        <w:rPr>
          <w:rFonts w:ascii="Arial" w:hAnsi="Arial" w:cs="Arial"/>
          <w:b/>
          <w:sz w:val="22"/>
          <w:szCs w:val="22"/>
          <w:lang w:val="en-GB"/>
        </w:rPr>
        <w:t>7/23 To consider any matters to be excluded from the public</w:t>
      </w:r>
      <w:r w:rsidR="00364BB9">
        <w:rPr>
          <w:rFonts w:ascii="Arial" w:hAnsi="Arial" w:cs="Arial"/>
          <w:b/>
          <w:sz w:val="22"/>
          <w:szCs w:val="22"/>
          <w:lang w:val="en-GB"/>
        </w:rPr>
        <w:t>.</w:t>
      </w:r>
    </w:p>
    <w:p w14:paraId="22F9D59A" w14:textId="154D275E" w:rsidR="00582517" w:rsidRPr="001944F6" w:rsidRDefault="00582517" w:rsidP="00582517">
      <w:pPr>
        <w:tabs>
          <w:tab w:val="left" w:pos="6521"/>
        </w:tabs>
        <w:spacing w:after="120" w:line="276" w:lineRule="auto"/>
        <w:jc w:val="both"/>
        <w:rPr>
          <w:rFonts w:ascii="Arial" w:hAnsi="Arial" w:cs="Arial"/>
          <w:sz w:val="22"/>
          <w:szCs w:val="22"/>
          <w:lang w:val="en-GB"/>
        </w:rPr>
      </w:pPr>
      <w:r>
        <w:rPr>
          <w:rFonts w:ascii="Arial" w:hAnsi="Arial" w:cs="Arial"/>
          <w:sz w:val="22"/>
          <w:szCs w:val="22"/>
          <w:lang w:val="en-GB"/>
        </w:rPr>
        <w:t>There were no matters to exclude.</w:t>
      </w:r>
    </w:p>
    <w:p w14:paraId="658436CE" w14:textId="398B16C6" w:rsidR="00582517" w:rsidRDefault="00582517" w:rsidP="00582517">
      <w:pPr>
        <w:pStyle w:val="NormalWeb"/>
        <w:tabs>
          <w:tab w:val="left" w:pos="6521"/>
        </w:tabs>
        <w:spacing w:before="0" w:beforeAutospacing="0" w:after="120" w:afterAutospacing="0" w:line="276" w:lineRule="auto"/>
        <w:jc w:val="both"/>
        <w:rPr>
          <w:rFonts w:ascii="Arial" w:hAnsi="Arial" w:cs="Arial"/>
          <w:b/>
          <w:bCs/>
          <w:sz w:val="22"/>
          <w:szCs w:val="22"/>
        </w:rPr>
      </w:pPr>
      <w:r>
        <w:rPr>
          <w:rFonts w:ascii="Arial" w:hAnsi="Arial" w:cs="Arial"/>
          <w:b/>
          <w:bCs/>
          <w:sz w:val="22"/>
          <w:szCs w:val="22"/>
        </w:rPr>
        <w:t>8</w:t>
      </w:r>
      <w:r w:rsidRPr="00011F79">
        <w:rPr>
          <w:rFonts w:ascii="Arial" w:hAnsi="Arial" w:cs="Arial"/>
          <w:b/>
          <w:bCs/>
          <w:sz w:val="22"/>
          <w:szCs w:val="22"/>
        </w:rPr>
        <w:t>/2</w:t>
      </w:r>
      <w:r>
        <w:rPr>
          <w:rFonts w:ascii="Arial" w:hAnsi="Arial" w:cs="Arial"/>
          <w:b/>
          <w:bCs/>
          <w:sz w:val="22"/>
          <w:szCs w:val="22"/>
        </w:rPr>
        <w:t>3</w:t>
      </w:r>
      <w:r w:rsidRPr="00011F79">
        <w:rPr>
          <w:rFonts w:ascii="Arial" w:hAnsi="Arial" w:cs="Arial"/>
          <w:b/>
          <w:bCs/>
          <w:sz w:val="22"/>
          <w:szCs w:val="22"/>
        </w:rPr>
        <w:t xml:space="preserve"> To approve and sign the minutes of the Parish Council meeting </w:t>
      </w:r>
      <w:r>
        <w:rPr>
          <w:rFonts w:ascii="Arial" w:hAnsi="Arial" w:cs="Arial"/>
          <w:b/>
          <w:bCs/>
          <w:sz w:val="22"/>
          <w:szCs w:val="22"/>
        </w:rPr>
        <w:t xml:space="preserve">held </w:t>
      </w:r>
      <w:r w:rsidRPr="00011F79">
        <w:rPr>
          <w:rFonts w:ascii="Arial" w:hAnsi="Arial" w:cs="Arial"/>
          <w:b/>
          <w:bCs/>
          <w:sz w:val="22"/>
          <w:szCs w:val="22"/>
        </w:rPr>
        <w:t xml:space="preserve">on </w:t>
      </w:r>
      <w:r>
        <w:rPr>
          <w:rFonts w:ascii="Arial" w:hAnsi="Arial" w:cs="Arial"/>
          <w:b/>
          <w:bCs/>
          <w:sz w:val="22"/>
          <w:szCs w:val="22"/>
        </w:rPr>
        <w:t>29</w:t>
      </w:r>
      <w:r w:rsidRPr="001944F6">
        <w:rPr>
          <w:rFonts w:ascii="Arial" w:hAnsi="Arial" w:cs="Arial"/>
          <w:b/>
          <w:bCs/>
          <w:sz w:val="22"/>
          <w:szCs w:val="22"/>
          <w:vertAlign w:val="superscript"/>
        </w:rPr>
        <w:t>th</w:t>
      </w:r>
      <w:r>
        <w:rPr>
          <w:rFonts w:ascii="Arial" w:hAnsi="Arial" w:cs="Arial"/>
          <w:b/>
          <w:bCs/>
          <w:sz w:val="22"/>
          <w:szCs w:val="22"/>
        </w:rPr>
        <w:t xml:space="preserve"> March 2023 and the Extra Ordinary Meeting held on 3</w:t>
      </w:r>
      <w:r w:rsidRPr="00582517">
        <w:rPr>
          <w:rFonts w:ascii="Arial" w:hAnsi="Arial" w:cs="Arial"/>
          <w:b/>
          <w:bCs/>
          <w:sz w:val="22"/>
          <w:szCs w:val="22"/>
          <w:vertAlign w:val="superscript"/>
        </w:rPr>
        <w:t>rd</w:t>
      </w:r>
      <w:r>
        <w:rPr>
          <w:rFonts w:ascii="Arial" w:hAnsi="Arial" w:cs="Arial"/>
          <w:b/>
          <w:bCs/>
          <w:sz w:val="22"/>
          <w:szCs w:val="22"/>
        </w:rPr>
        <w:t xml:space="preserve"> May 2023.</w:t>
      </w:r>
    </w:p>
    <w:p w14:paraId="617E258A" w14:textId="77777777" w:rsidR="00582517" w:rsidRDefault="00582517" w:rsidP="00582517">
      <w:pPr>
        <w:spacing w:after="120" w:line="276" w:lineRule="auto"/>
        <w:ind w:left="1440" w:hanging="1440"/>
        <w:jc w:val="both"/>
        <w:rPr>
          <w:rFonts w:ascii="Arial" w:hAnsi="Arial" w:cs="Arial"/>
          <w:b/>
          <w:sz w:val="22"/>
          <w:szCs w:val="22"/>
          <w:lang w:val="en-GB"/>
        </w:rPr>
      </w:pPr>
      <w:r w:rsidRPr="0012685E">
        <w:rPr>
          <w:rFonts w:ascii="Arial" w:hAnsi="Arial" w:cs="Arial"/>
          <w:b/>
          <w:sz w:val="22"/>
          <w:szCs w:val="22"/>
          <w:u w:val="single"/>
          <w:lang w:val="en-GB"/>
        </w:rPr>
        <w:t>Resolved:</w:t>
      </w:r>
      <w:r w:rsidRPr="0012685E">
        <w:rPr>
          <w:rFonts w:ascii="Arial" w:hAnsi="Arial" w:cs="Arial"/>
          <w:b/>
          <w:sz w:val="22"/>
          <w:szCs w:val="22"/>
          <w:lang w:val="en-GB"/>
        </w:rPr>
        <w:t xml:space="preserve"> </w:t>
      </w:r>
      <w:r>
        <w:rPr>
          <w:rFonts w:ascii="Arial" w:hAnsi="Arial" w:cs="Arial"/>
          <w:b/>
          <w:sz w:val="22"/>
          <w:szCs w:val="22"/>
          <w:lang w:val="en-GB"/>
        </w:rPr>
        <w:tab/>
        <w:t>The</w:t>
      </w:r>
      <w:r w:rsidRPr="00233611">
        <w:rPr>
          <w:rFonts w:ascii="Arial" w:hAnsi="Arial" w:cs="Arial"/>
          <w:b/>
          <w:sz w:val="22"/>
          <w:szCs w:val="22"/>
          <w:lang w:val="en-GB"/>
        </w:rPr>
        <w:t xml:space="preserve"> minutes of the meeting</w:t>
      </w:r>
      <w:r>
        <w:rPr>
          <w:rFonts w:ascii="Arial" w:hAnsi="Arial" w:cs="Arial"/>
          <w:b/>
          <w:sz w:val="22"/>
          <w:szCs w:val="22"/>
          <w:lang w:val="en-GB"/>
        </w:rPr>
        <w:t>s</w:t>
      </w:r>
      <w:r w:rsidRPr="00233611">
        <w:rPr>
          <w:rFonts w:ascii="Arial" w:hAnsi="Arial" w:cs="Arial"/>
          <w:b/>
          <w:sz w:val="22"/>
          <w:szCs w:val="22"/>
          <w:lang w:val="en-GB"/>
        </w:rPr>
        <w:t xml:space="preserve"> be approved as a true record.</w:t>
      </w:r>
    </w:p>
    <w:p w14:paraId="15D370AE" w14:textId="5C279F5F" w:rsidR="00582517" w:rsidRDefault="00582517" w:rsidP="00582517">
      <w:pPr>
        <w:pStyle w:val="NormalWeb"/>
        <w:tabs>
          <w:tab w:val="left" w:pos="6521"/>
        </w:tabs>
        <w:spacing w:before="0" w:beforeAutospacing="0" w:after="120" w:afterAutospacing="0" w:line="276" w:lineRule="auto"/>
        <w:jc w:val="both"/>
        <w:rPr>
          <w:rFonts w:ascii="Arial" w:hAnsi="Arial" w:cs="Arial"/>
          <w:b/>
          <w:bCs/>
          <w:sz w:val="22"/>
          <w:szCs w:val="22"/>
        </w:rPr>
      </w:pPr>
      <w:r>
        <w:rPr>
          <w:rFonts w:ascii="Arial" w:hAnsi="Arial" w:cs="Arial"/>
          <w:b/>
          <w:bCs/>
          <w:sz w:val="22"/>
          <w:szCs w:val="22"/>
        </w:rPr>
        <w:t xml:space="preserve">9/23 </w:t>
      </w:r>
      <w:r w:rsidRPr="00037BFE">
        <w:rPr>
          <w:rFonts w:ascii="Arial" w:hAnsi="Arial" w:cs="Arial"/>
          <w:b/>
          <w:bCs/>
          <w:sz w:val="22"/>
          <w:szCs w:val="22"/>
        </w:rPr>
        <w:t xml:space="preserve">To receive written applications and to co-opt a candidate to fill the existing vacancy for </w:t>
      </w:r>
      <w:r>
        <w:rPr>
          <w:rFonts w:ascii="Arial" w:hAnsi="Arial" w:cs="Arial"/>
          <w:b/>
          <w:bCs/>
          <w:sz w:val="22"/>
          <w:szCs w:val="22"/>
        </w:rPr>
        <w:t xml:space="preserve">a </w:t>
      </w:r>
      <w:r w:rsidRPr="00037BFE">
        <w:rPr>
          <w:rFonts w:ascii="Arial" w:hAnsi="Arial" w:cs="Arial"/>
          <w:b/>
          <w:bCs/>
          <w:sz w:val="22"/>
          <w:szCs w:val="22"/>
        </w:rPr>
        <w:t>Parish Councillor</w:t>
      </w:r>
      <w:r>
        <w:rPr>
          <w:rFonts w:ascii="Arial" w:hAnsi="Arial" w:cs="Arial"/>
          <w:b/>
          <w:bCs/>
          <w:sz w:val="22"/>
          <w:szCs w:val="22"/>
        </w:rPr>
        <w:t xml:space="preserve"> </w:t>
      </w:r>
    </w:p>
    <w:p w14:paraId="6B968CA3" w14:textId="7719D4B4" w:rsidR="00582517" w:rsidRPr="0000442A" w:rsidRDefault="00582517" w:rsidP="00582517">
      <w:pPr>
        <w:pStyle w:val="NormalWeb"/>
        <w:tabs>
          <w:tab w:val="left" w:pos="6521"/>
        </w:tabs>
        <w:spacing w:before="0" w:beforeAutospacing="0" w:after="120" w:afterAutospacing="0" w:line="276" w:lineRule="auto"/>
        <w:jc w:val="both"/>
        <w:rPr>
          <w:rFonts w:ascii="Arial" w:hAnsi="Arial" w:cs="Arial"/>
          <w:sz w:val="22"/>
          <w:szCs w:val="22"/>
        </w:rPr>
      </w:pPr>
      <w:r>
        <w:rPr>
          <w:rFonts w:ascii="Arial" w:hAnsi="Arial" w:cs="Arial"/>
          <w:sz w:val="22"/>
          <w:szCs w:val="22"/>
        </w:rPr>
        <w:t xml:space="preserve">No applications had been received.  </w:t>
      </w:r>
    </w:p>
    <w:p w14:paraId="099E49B8" w14:textId="22B0B868" w:rsidR="00582517" w:rsidRDefault="00582517" w:rsidP="00582517">
      <w:pPr>
        <w:pStyle w:val="NormalWeb"/>
        <w:tabs>
          <w:tab w:val="left" w:pos="6521"/>
        </w:tabs>
        <w:spacing w:before="0" w:beforeAutospacing="0" w:after="120" w:afterAutospacing="0" w:line="276" w:lineRule="auto"/>
        <w:jc w:val="both"/>
        <w:rPr>
          <w:rFonts w:ascii="Arial" w:hAnsi="Arial" w:cs="Arial"/>
          <w:b/>
          <w:bCs/>
          <w:sz w:val="22"/>
          <w:szCs w:val="22"/>
        </w:rPr>
      </w:pPr>
      <w:r>
        <w:rPr>
          <w:rFonts w:ascii="Arial" w:hAnsi="Arial" w:cs="Arial"/>
          <w:b/>
          <w:bCs/>
          <w:sz w:val="22"/>
          <w:szCs w:val="22"/>
        </w:rPr>
        <w:t xml:space="preserve">10/23 </w:t>
      </w:r>
      <w:r w:rsidRPr="00011F79">
        <w:rPr>
          <w:rFonts w:ascii="Arial" w:hAnsi="Arial" w:cs="Arial"/>
          <w:b/>
          <w:bCs/>
          <w:sz w:val="22"/>
          <w:szCs w:val="22"/>
        </w:rPr>
        <w:t xml:space="preserve">To </w:t>
      </w:r>
      <w:r>
        <w:rPr>
          <w:rFonts w:ascii="Arial" w:hAnsi="Arial" w:cs="Arial"/>
          <w:b/>
          <w:bCs/>
          <w:sz w:val="22"/>
          <w:szCs w:val="22"/>
        </w:rPr>
        <w:t xml:space="preserve">receive a report from the Millennium Trust </w:t>
      </w:r>
    </w:p>
    <w:p w14:paraId="3D3738DF" w14:textId="39B99EAD" w:rsidR="002D78AC" w:rsidRDefault="00956088" w:rsidP="005327ED">
      <w:pPr>
        <w:pStyle w:val="NormalWeb"/>
        <w:numPr>
          <w:ilvl w:val="0"/>
          <w:numId w:val="5"/>
        </w:numPr>
        <w:tabs>
          <w:tab w:val="left" w:pos="0"/>
          <w:tab w:val="left" w:pos="6521"/>
        </w:tabs>
        <w:spacing w:before="0" w:beforeAutospacing="0" w:after="120" w:afterAutospacing="0" w:line="276" w:lineRule="auto"/>
        <w:ind w:left="426" w:hanging="426"/>
        <w:jc w:val="both"/>
        <w:rPr>
          <w:rFonts w:ascii="Arial" w:hAnsi="Arial" w:cs="Arial"/>
          <w:b/>
          <w:bCs/>
          <w:sz w:val="22"/>
          <w:szCs w:val="22"/>
        </w:rPr>
      </w:pPr>
      <w:r>
        <w:rPr>
          <w:rFonts w:ascii="Arial" w:hAnsi="Arial" w:cs="Arial"/>
          <w:b/>
          <w:bCs/>
          <w:sz w:val="22"/>
          <w:szCs w:val="22"/>
        </w:rPr>
        <w:t>Kitchen Door</w:t>
      </w:r>
      <w:r w:rsidR="00A849C9">
        <w:rPr>
          <w:rFonts w:ascii="Arial" w:hAnsi="Arial" w:cs="Arial"/>
          <w:b/>
          <w:bCs/>
          <w:sz w:val="22"/>
          <w:szCs w:val="22"/>
        </w:rPr>
        <w:t>.</w:t>
      </w:r>
      <w:r w:rsidR="00173935">
        <w:rPr>
          <w:rFonts w:ascii="Arial" w:hAnsi="Arial" w:cs="Arial"/>
          <w:b/>
          <w:bCs/>
          <w:sz w:val="22"/>
          <w:szCs w:val="22"/>
        </w:rPr>
        <w:t xml:space="preserve"> </w:t>
      </w:r>
      <w:r w:rsidR="00364BB9">
        <w:rPr>
          <w:rFonts w:ascii="Arial" w:hAnsi="Arial" w:cs="Arial"/>
          <w:sz w:val="22"/>
          <w:szCs w:val="22"/>
        </w:rPr>
        <w:t>The door has been replaced.</w:t>
      </w:r>
    </w:p>
    <w:p w14:paraId="7412F939" w14:textId="5A820D15" w:rsidR="009D53A7" w:rsidRPr="00956088" w:rsidRDefault="006E223B" w:rsidP="009D53A7">
      <w:pPr>
        <w:pStyle w:val="NormalWeb"/>
        <w:numPr>
          <w:ilvl w:val="0"/>
          <w:numId w:val="5"/>
        </w:numPr>
        <w:tabs>
          <w:tab w:val="left" w:pos="0"/>
          <w:tab w:val="left" w:pos="6521"/>
        </w:tabs>
        <w:spacing w:before="0" w:beforeAutospacing="0" w:after="120" w:afterAutospacing="0" w:line="276" w:lineRule="auto"/>
        <w:ind w:left="426" w:hanging="426"/>
        <w:jc w:val="both"/>
        <w:rPr>
          <w:rFonts w:ascii="Arial" w:hAnsi="Arial" w:cs="Arial"/>
          <w:b/>
          <w:bCs/>
          <w:sz w:val="22"/>
          <w:szCs w:val="22"/>
        </w:rPr>
      </w:pPr>
      <w:r>
        <w:rPr>
          <w:rFonts w:ascii="Arial" w:hAnsi="Arial" w:cs="Arial"/>
          <w:b/>
          <w:bCs/>
          <w:sz w:val="22"/>
          <w:szCs w:val="22"/>
        </w:rPr>
        <w:t>Building Maintenance</w:t>
      </w:r>
      <w:r w:rsidR="003A2284">
        <w:rPr>
          <w:rFonts w:ascii="Arial" w:hAnsi="Arial" w:cs="Arial"/>
          <w:b/>
          <w:bCs/>
          <w:sz w:val="22"/>
          <w:szCs w:val="22"/>
        </w:rPr>
        <w:t>.</w:t>
      </w:r>
      <w:r w:rsidR="002D78AC">
        <w:rPr>
          <w:rFonts w:ascii="Arial" w:hAnsi="Arial" w:cs="Arial"/>
          <w:b/>
          <w:bCs/>
          <w:sz w:val="22"/>
          <w:szCs w:val="22"/>
        </w:rPr>
        <w:t xml:space="preserve"> </w:t>
      </w:r>
      <w:r w:rsidR="00364BB9">
        <w:rPr>
          <w:rFonts w:ascii="Arial" w:hAnsi="Arial" w:cs="Arial"/>
          <w:sz w:val="22"/>
          <w:szCs w:val="22"/>
        </w:rPr>
        <w:t>Schedule of works produced, UPC have given the go ahead for work. MT to explore funding options.</w:t>
      </w:r>
    </w:p>
    <w:p w14:paraId="79BB39EB" w14:textId="0E47A267" w:rsidR="005C6CFD" w:rsidRPr="009D53A7" w:rsidRDefault="00956088" w:rsidP="00852EBE">
      <w:pPr>
        <w:pStyle w:val="NormalWeb"/>
        <w:numPr>
          <w:ilvl w:val="0"/>
          <w:numId w:val="5"/>
        </w:numPr>
        <w:tabs>
          <w:tab w:val="left" w:pos="0"/>
          <w:tab w:val="left" w:pos="6521"/>
        </w:tabs>
        <w:spacing w:before="0" w:beforeAutospacing="0" w:after="120" w:afterAutospacing="0" w:line="276" w:lineRule="auto"/>
        <w:ind w:left="426" w:hanging="426"/>
        <w:jc w:val="both"/>
        <w:rPr>
          <w:rFonts w:ascii="Arial" w:hAnsi="Arial" w:cs="Arial"/>
          <w:b/>
          <w:bCs/>
          <w:sz w:val="22"/>
          <w:szCs w:val="22"/>
        </w:rPr>
      </w:pPr>
      <w:r>
        <w:rPr>
          <w:rFonts w:ascii="Arial" w:hAnsi="Arial" w:cs="Arial"/>
          <w:b/>
          <w:bCs/>
          <w:sz w:val="22"/>
          <w:szCs w:val="22"/>
        </w:rPr>
        <w:t>Social Evenings</w:t>
      </w:r>
      <w:r w:rsidR="005C6CFD">
        <w:rPr>
          <w:rFonts w:ascii="Arial" w:hAnsi="Arial" w:cs="Arial"/>
          <w:b/>
          <w:bCs/>
          <w:sz w:val="22"/>
          <w:szCs w:val="22"/>
        </w:rPr>
        <w:t xml:space="preserve">. </w:t>
      </w:r>
      <w:r w:rsidR="00364BB9">
        <w:rPr>
          <w:rFonts w:ascii="Arial" w:hAnsi="Arial" w:cs="Arial"/>
          <w:sz w:val="22"/>
          <w:szCs w:val="22"/>
        </w:rPr>
        <w:t>Dates will be published on Facebook which will include a summer BBQ event.</w:t>
      </w:r>
    </w:p>
    <w:p w14:paraId="61F5FDC3" w14:textId="42E29495" w:rsidR="009D53A7" w:rsidRDefault="00956088" w:rsidP="009D53A7">
      <w:pPr>
        <w:pStyle w:val="NormalWeb"/>
        <w:numPr>
          <w:ilvl w:val="0"/>
          <w:numId w:val="5"/>
        </w:numPr>
        <w:tabs>
          <w:tab w:val="left" w:pos="0"/>
          <w:tab w:val="left" w:pos="6521"/>
        </w:tabs>
        <w:spacing w:before="0" w:beforeAutospacing="0" w:after="120" w:afterAutospacing="0" w:line="276" w:lineRule="auto"/>
        <w:ind w:left="426" w:hanging="426"/>
        <w:jc w:val="both"/>
        <w:rPr>
          <w:rFonts w:ascii="Arial" w:hAnsi="Arial" w:cs="Arial"/>
          <w:b/>
          <w:bCs/>
          <w:sz w:val="22"/>
          <w:szCs w:val="22"/>
        </w:rPr>
      </w:pPr>
      <w:r>
        <w:rPr>
          <w:rFonts w:ascii="Arial" w:hAnsi="Arial" w:cs="Arial"/>
          <w:b/>
          <w:bCs/>
          <w:sz w:val="22"/>
          <w:szCs w:val="22"/>
        </w:rPr>
        <w:t>Kings Coronation</w:t>
      </w:r>
      <w:r w:rsidR="009D53A7">
        <w:rPr>
          <w:rFonts w:ascii="Arial" w:hAnsi="Arial" w:cs="Arial"/>
          <w:b/>
          <w:bCs/>
          <w:sz w:val="22"/>
          <w:szCs w:val="22"/>
        </w:rPr>
        <w:t xml:space="preserve">. </w:t>
      </w:r>
      <w:r w:rsidR="009D53A7">
        <w:rPr>
          <w:rFonts w:ascii="Arial" w:hAnsi="Arial" w:cs="Arial"/>
          <w:sz w:val="22"/>
          <w:szCs w:val="22"/>
        </w:rPr>
        <w:t xml:space="preserve"> </w:t>
      </w:r>
      <w:r w:rsidR="00CD6315">
        <w:rPr>
          <w:rFonts w:ascii="Arial" w:hAnsi="Arial" w:cs="Arial"/>
          <w:sz w:val="22"/>
          <w:szCs w:val="22"/>
        </w:rPr>
        <w:t xml:space="preserve">A </w:t>
      </w:r>
      <w:r w:rsidR="00364BB9">
        <w:rPr>
          <w:rFonts w:ascii="Arial" w:hAnsi="Arial" w:cs="Arial"/>
          <w:sz w:val="22"/>
          <w:szCs w:val="22"/>
        </w:rPr>
        <w:t xml:space="preserve">successful </w:t>
      </w:r>
      <w:r w:rsidR="00CD6315">
        <w:rPr>
          <w:rFonts w:ascii="Arial" w:hAnsi="Arial" w:cs="Arial"/>
          <w:sz w:val="22"/>
          <w:szCs w:val="22"/>
        </w:rPr>
        <w:t>BBQ</w:t>
      </w:r>
      <w:r w:rsidR="00364BB9">
        <w:rPr>
          <w:rFonts w:ascii="Arial" w:hAnsi="Arial" w:cs="Arial"/>
          <w:sz w:val="22"/>
          <w:szCs w:val="22"/>
        </w:rPr>
        <w:t>, good village event, thanks given to Paul for the entertainment.</w:t>
      </w:r>
    </w:p>
    <w:p w14:paraId="01F2FD8F" w14:textId="51C556C1" w:rsidR="009D53A7" w:rsidRPr="009D53A7" w:rsidRDefault="00364BB9" w:rsidP="009D53A7">
      <w:pPr>
        <w:pStyle w:val="NormalWeb"/>
        <w:numPr>
          <w:ilvl w:val="0"/>
          <w:numId w:val="5"/>
        </w:numPr>
        <w:tabs>
          <w:tab w:val="left" w:pos="0"/>
          <w:tab w:val="left" w:pos="6521"/>
        </w:tabs>
        <w:spacing w:before="0" w:beforeAutospacing="0" w:after="120" w:afterAutospacing="0" w:line="276" w:lineRule="auto"/>
        <w:ind w:left="426" w:hanging="426"/>
        <w:jc w:val="both"/>
        <w:rPr>
          <w:rFonts w:ascii="Arial" w:hAnsi="Arial" w:cs="Arial"/>
          <w:b/>
          <w:bCs/>
          <w:sz w:val="22"/>
          <w:szCs w:val="22"/>
        </w:rPr>
      </w:pPr>
      <w:r>
        <w:rPr>
          <w:rFonts w:ascii="Arial" w:hAnsi="Arial" w:cs="Arial"/>
          <w:b/>
          <w:bCs/>
          <w:sz w:val="22"/>
          <w:szCs w:val="22"/>
        </w:rPr>
        <w:t>Brass band</w:t>
      </w:r>
      <w:r w:rsidR="009D53A7">
        <w:rPr>
          <w:rFonts w:ascii="Arial" w:hAnsi="Arial" w:cs="Arial"/>
          <w:b/>
          <w:bCs/>
          <w:sz w:val="22"/>
          <w:szCs w:val="22"/>
        </w:rPr>
        <w:t xml:space="preserve">. </w:t>
      </w:r>
      <w:r>
        <w:rPr>
          <w:rFonts w:ascii="Arial" w:hAnsi="Arial" w:cs="Arial"/>
          <w:sz w:val="22"/>
          <w:szCs w:val="22"/>
        </w:rPr>
        <w:t>The Ward Councillors have agreed to fund a brass band concert, details to be confirmed.</w:t>
      </w:r>
    </w:p>
    <w:p w14:paraId="2D93B41B" w14:textId="59AF94B7" w:rsidR="000705A9" w:rsidRDefault="00364BB9" w:rsidP="004E1EE3">
      <w:pPr>
        <w:pStyle w:val="NormalWeb"/>
        <w:tabs>
          <w:tab w:val="left" w:pos="6521"/>
        </w:tabs>
        <w:spacing w:before="0" w:beforeAutospacing="0" w:after="120" w:afterAutospacing="0" w:line="276" w:lineRule="auto"/>
        <w:jc w:val="both"/>
        <w:rPr>
          <w:rFonts w:ascii="Arial" w:hAnsi="Arial" w:cs="Arial"/>
          <w:b/>
          <w:bCs/>
          <w:sz w:val="22"/>
          <w:szCs w:val="22"/>
        </w:rPr>
      </w:pPr>
      <w:r>
        <w:rPr>
          <w:rFonts w:ascii="Arial" w:hAnsi="Arial" w:cs="Arial"/>
          <w:b/>
          <w:bCs/>
          <w:sz w:val="22"/>
          <w:szCs w:val="22"/>
        </w:rPr>
        <w:t>11</w:t>
      </w:r>
      <w:r w:rsidR="001D34CB">
        <w:rPr>
          <w:rFonts w:ascii="Arial" w:hAnsi="Arial" w:cs="Arial"/>
          <w:b/>
          <w:bCs/>
          <w:sz w:val="22"/>
          <w:szCs w:val="22"/>
        </w:rPr>
        <w:t>/</w:t>
      </w:r>
      <w:r w:rsidR="007168AA" w:rsidRPr="00011F79">
        <w:rPr>
          <w:rFonts w:ascii="Arial" w:hAnsi="Arial" w:cs="Arial"/>
          <w:b/>
          <w:bCs/>
          <w:sz w:val="22"/>
          <w:szCs w:val="22"/>
        </w:rPr>
        <w:t>2</w:t>
      </w:r>
      <w:r>
        <w:rPr>
          <w:rFonts w:ascii="Arial" w:hAnsi="Arial" w:cs="Arial"/>
          <w:b/>
          <w:bCs/>
          <w:sz w:val="22"/>
          <w:szCs w:val="22"/>
        </w:rPr>
        <w:t>3</w:t>
      </w:r>
      <w:r w:rsidR="007168AA" w:rsidRPr="00011F79">
        <w:rPr>
          <w:rFonts w:ascii="Arial" w:hAnsi="Arial" w:cs="Arial"/>
          <w:b/>
          <w:bCs/>
          <w:sz w:val="22"/>
          <w:szCs w:val="22"/>
        </w:rPr>
        <w:t xml:space="preserve"> </w:t>
      </w:r>
      <w:r w:rsidR="007878C6">
        <w:rPr>
          <w:rFonts w:ascii="Arial" w:hAnsi="Arial" w:cs="Arial"/>
          <w:b/>
          <w:bCs/>
          <w:sz w:val="22"/>
          <w:szCs w:val="22"/>
        </w:rPr>
        <w:t>–</w:t>
      </w:r>
      <w:r w:rsidR="001944F6">
        <w:rPr>
          <w:rFonts w:ascii="Arial" w:hAnsi="Arial" w:cs="Arial"/>
          <w:b/>
          <w:bCs/>
          <w:sz w:val="22"/>
          <w:szCs w:val="22"/>
        </w:rPr>
        <w:t xml:space="preserve"> </w:t>
      </w:r>
      <w:r w:rsidR="000705A9" w:rsidRPr="00011F79">
        <w:rPr>
          <w:rFonts w:ascii="Arial" w:hAnsi="Arial" w:cs="Arial"/>
          <w:b/>
          <w:bCs/>
          <w:sz w:val="22"/>
          <w:szCs w:val="22"/>
        </w:rPr>
        <w:t xml:space="preserve">To receive </w:t>
      </w:r>
      <w:r w:rsidR="007D62FC">
        <w:rPr>
          <w:rFonts w:ascii="Arial" w:hAnsi="Arial" w:cs="Arial"/>
          <w:b/>
          <w:bCs/>
          <w:sz w:val="22"/>
          <w:szCs w:val="22"/>
        </w:rPr>
        <w:t>an update from the Parish Plan Steering Committee</w:t>
      </w:r>
      <w:r w:rsidR="002E1D41">
        <w:rPr>
          <w:rFonts w:ascii="Arial" w:hAnsi="Arial" w:cs="Arial"/>
          <w:b/>
          <w:bCs/>
          <w:sz w:val="22"/>
          <w:szCs w:val="22"/>
        </w:rPr>
        <w:t xml:space="preserve"> (PPSC)</w:t>
      </w:r>
      <w:r w:rsidR="00592122">
        <w:rPr>
          <w:rFonts w:ascii="Arial" w:hAnsi="Arial" w:cs="Arial"/>
          <w:b/>
          <w:bCs/>
          <w:sz w:val="22"/>
          <w:szCs w:val="22"/>
        </w:rPr>
        <w:t>.</w:t>
      </w:r>
    </w:p>
    <w:p w14:paraId="25F92675" w14:textId="633D660B" w:rsidR="002847A9" w:rsidRDefault="003251D9" w:rsidP="00173935">
      <w:pPr>
        <w:pStyle w:val="ListParagraph"/>
        <w:numPr>
          <w:ilvl w:val="0"/>
          <w:numId w:val="16"/>
        </w:numPr>
        <w:tabs>
          <w:tab w:val="left" w:pos="0"/>
        </w:tabs>
        <w:spacing w:after="120" w:line="276" w:lineRule="auto"/>
        <w:jc w:val="both"/>
        <w:rPr>
          <w:rFonts w:ascii="Arial" w:hAnsi="Arial" w:cs="Arial"/>
          <w:sz w:val="22"/>
          <w:szCs w:val="22"/>
        </w:rPr>
      </w:pPr>
      <w:r w:rsidRPr="003251D9">
        <w:rPr>
          <w:rFonts w:ascii="Arial" w:hAnsi="Arial" w:cs="Arial"/>
          <w:b/>
          <w:bCs/>
          <w:sz w:val="22"/>
          <w:szCs w:val="22"/>
        </w:rPr>
        <w:t>Play Area</w:t>
      </w:r>
      <w:r w:rsidR="005F5E1C">
        <w:rPr>
          <w:rFonts w:ascii="Arial" w:hAnsi="Arial" w:cs="Arial"/>
          <w:b/>
          <w:bCs/>
          <w:sz w:val="22"/>
          <w:szCs w:val="22"/>
        </w:rPr>
        <w:t>.</w:t>
      </w:r>
      <w:r>
        <w:rPr>
          <w:rFonts w:ascii="Arial" w:hAnsi="Arial" w:cs="Arial"/>
          <w:sz w:val="22"/>
          <w:szCs w:val="22"/>
        </w:rPr>
        <w:t xml:space="preserve"> </w:t>
      </w:r>
      <w:r w:rsidR="00364BB9">
        <w:rPr>
          <w:rFonts w:ascii="Arial" w:hAnsi="Arial" w:cs="Arial"/>
          <w:sz w:val="22"/>
          <w:szCs w:val="22"/>
        </w:rPr>
        <w:t>PPSC have not been involved as much as they would have liked during the improvement works and asked to be kept up to date with progress</w:t>
      </w:r>
      <w:r w:rsidR="008B43DF">
        <w:rPr>
          <w:rFonts w:ascii="Arial" w:hAnsi="Arial" w:cs="Arial"/>
          <w:sz w:val="22"/>
          <w:szCs w:val="22"/>
        </w:rPr>
        <w:t>.</w:t>
      </w:r>
    </w:p>
    <w:p w14:paraId="3F8088C2" w14:textId="1A8A43AE" w:rsidR="002847A9" w:rsidRPr="002847A9" w:rsidRDefault="002847A9" w:rsidP="002847A9">
      <w:pPr>
        <w:pStyle w:val="ListParagraph"/>
        <w:numPr>
          <w:ilvl w:val="0"/>
          <w:numId w:val="16"/>
        </w:numPr>
        <w:tabs>
          <w:tab w:val="left" w:pos="0"/>
        </w:tabs>
        <w:spacing w:after="120" w:line="276" w:lineRule="auto"/>
        <w:jc w:val="both"/>
        <w:rPr>
          <w:rFonts w:ascii="Arial" w:hAnsi="Arial" w:cs="Arial"/>
          <w:b/>
          <w:bCs/>
          <w:sz w:val="22"/>
          <w:szCs w:val="22"/>
        </w:rPr>
      </w:pPr>
      <w:r w:rsidRPr="002847A9">
        <w:rPr>
          <w:rFonts w:ascii="Arial" w:hAnsi="Arial" w:cs="Arial"/>
          <w:b/>
          <w:bCs/>
          <w:sz w:val="22"/>
          <w:szCs w:val="22"/>
        </w:rPr>
        <w:t>Parish Plan</w:t>
      </w:r>
      <w:r w:rsidR="005F5E1C">
        <w:rPr>
          <w:rFonts w:ascii="Arial" w:hAnsi="Arial" w:cs="Arial"/>
          <w:sz w:val="22"/>
          <w:szCs w:val="22"/>
        </w:rPr>
        <w:t>.</w:t>
      </w:r>
      <w:r>
        <w:rPr>
          <w:rFonts w:ascii="Arial" w:hAnsi="Arial" w:cs="Arial"/>
          <w:sz w:val="22"/>
          <w:szCs w:val="22"/>
        </w:rPr>
        <w:t xml:space="preserve"> </w:t>
      </w:r>
      <w:r w:rsidR="00364BB9">
        <w:rPr>
          <w:rFonts w:ascii="Arial" w:hAnsi="Arial" w:cs="Arial"/>
          <w:sz w:val="22"/>
          <w:szCs w:val="22"/>
        </w:rPr>
        <w:t>This has been distributed and will be reviewed annually.  Requested that the Parish Plan be published on UPC website.</w:t>
      </w:r>
    </w:p>
    <w:p w14:paraId="68AB621F" w14:textId="09DF6CD3" w:rsidR="0080644A" w:rsidRDefault="00C93B0F" w:rsidP="004E1EE3">
      <w:pPr>
        <w:tabs>
          <w:tab w:val="left" w:pos="0"/>
        </w:tabs>
        <w:spacing w:after="120" w:line="276" w:lineRule="auto"/>
        <w:jc w:val="both"/>
        <w:rPr>
          <w:rFonts w:ascii="Arial" w:hAnsi="Arial" w:cs="Arial"/>
          <w:b/>
          <w:bCs/>
          <w:sz w:val="22"/>
          <w:szCs w:val="22"/>
        </w:rPr>
      </w:pPr>
      <w:r>
        <w:rPr>
          <w:rFonts w:ascii="Arial" w:hAnsi="Arial" w:cs="Arial"/>
          <w:b/>
          <w:bCs/>
          <w:sz w:val="22"/>
          <w:szCs w:val="22"/>
        </w:rPr>
        <w:t>1</w:t>
      </w:r>
      <w:r w:rsidR="00364BB9">
        <w:rPr>
          <w:rFonts w:ascii="Arial" w:hAnsi="Arial" w:cs="Arial"/>
          <w:b/>
          <w:bCs/>
          <w:sz w:val="22"/>
          <w:szCs w:val="22"/>
        </w:rPr>
        <w:t>2</w:t>
      </w:r>
      <w:r w:rsidR="0080644A">
        <w:rPr>
          <w:rFonts w:ascii="Arial" w:hAnsi="Arial" w:cs="Arial"/>
          <w:b/>
          <w:bCs/>
          <w:sz w:val="22"/>
          <w:szCs w:val="22"/>
        </w:rPr>
        <w:t>/2</w:t>
      </w:r>
      <w:r w:rsidR="00364BB9">
        <w:rPr>
          <w:rFonts w:ascii="Arial" w:hAnsi="Arial" w:cs="Arial"/>
          <w:b/>
          <w:bCs/>
          <w:sz w:val="22"/>
          <w:szCs w:val="22"/>
        </w:rPr>
        <w:t>3</w:t>
      </w:r>
      <w:r w:rsidR="0080644A">
        <w:rPr>
          <w:rFonts w:ascii="Arial" w:hAnsi="Arial" w:cs="Arial"/>
          <w:b/>
          <w:bCs/>
          <w:sz w:val="22"/>
          <w:szCs w:val="22"/>
        </w:rPr>
        <w:tab/>
      </w:r>
      <w:r w:rsidR="0080644A" w:rsidRPr="0080644A">
        <w:rPr>
          <w:rFonts w:ascii="Arial" w:hAnsi="Arial" w:cs="Arial"/>
          <w:b/>
          <w:bCs/>
          <w:sz w:val="22"/>
          <w:szCs w:val="22"/>
        </w:rPr>
        <w:t>To consider any issues arising from the management of the Play Are</w:t>
      </w:r>
      <w:r w:rsidR="00A11573">
        <w:rPr>
          <w:rFonts w:ascii="Arial" w:hAnsi="Arial" w:cs="Arial"/>
          <w:b/>
          <w:bCs/>
          <w:sz w:val="22"/>
          <w:szCs w:val="22"/>
        </w:rPr>
        <w:t>a</w:t>
      </w:r>
      <w:r w:rsidR="00592122">
        <w:rPr>
          <w:rFonts w:ascii="Arial" w:hAnsi="Arial" w:cs="Arial"/>
          <w:b/>
          <w:bCs/>
          <w:sz w:val="22"/>
          <w:szCs w:val="22"/>
        </w:rPr>
        <w:t>.</w:t>
      </w:r>
    </w:p>
    <w:p w14:paraId="61D73EA1" w14:textId="77B1893F" w:rsidR="007E7BF2" w:rsidRPr="00554542" w:rsidRDefault="00364BB9" w:rsidP="007E7BF2">
      <w:pPr>
        <w:pStyle w:val="ListParagraph"/>
        <w:numPr>
          <w:ilvl w:val="0"/>
          <w:numId w:val="6"/>
        </w:numPr>
        <w:tabs>
          <w:tab w:val="left" w:pos="0"/>
        </w:tabs>
        <w:spacing w:after="120" w:line="276" w:lineRule="auto"/>
        <w:ind w:left="360"/>
        <w:jc w:val="both"/>
        <w:rPr>
          <w:rFonts w:ascii="Arial" w:hAnsi="Arial" w:cs="Arial"/>
          <w:sz w:val="22"/>
          <w:szCs w:val="22"/>
        </w:rPr>
      </w:pPr>
      <w:r>
        <w:rPr>
          <w:rFonts w:ascii="Arial" w:hAnsi="Arial" w:cs="Arial"/>
          <w:b/>
          <w:bCs/>
          <w:sz w:val="22"/>
          <w:szCs w:val="22"/>
        </w:rPr>
        <w:t xml:space="preserve">Monthly </w:t>
      </w:r>
      <w:r w:rsidR="00E85B13" w:rsidRPr="007E7BF2">
        <w:rPr>
          <w:rFonts w:ascii="Arial" w:hAnsi="Arial" w:cs="Arial"/>
          <w:b/>
          <w:bCs/>
          <w:sz w:val="22"/>
          <w:szCs w:val="22"/>
        </w:rPr>
        <w:t xml:space="preserve">Inspection report. </w:t>
      </w:r>
      <w:r>
        <w:rPr>
          <w:rFonts w:ascii="Arial" w:hAnsi="Arial" w:cs="Arial"/>
          <w:sz w:val="22"/>
          <w:szCs w:val="22"/>
        </w:rPr>
        <w:t xml:space="preserve">2 inspection reports </w:t>
      </w:r>
      <w:r w:rsidR="00554542">
        <w:rPr>
          <w:rFonts w:ascii="Arial" w:hAnsi="Arial" w:cs="Arial"/>
          <w:sz w:val="22"/>
          <w:szCs w:val="22"/>
        </w:rPr>
        <w:t>received;</w:t>
      </w:r>
      <w:r>
        <w:rPr>
          <w:rFonts w:ascii="Arial" w:hAnsi="Arial" w:cs="Arial"/>
          <w:sz w:val="22"/>
          <w:szCs w:val="22"/>
        </w:rPr>
        <w:t xml:space="preserve"> the installation does not yet meet British Standards</w:t>
      </w:r>
      <w:r w:rsidR="00554542">
        <w:rPr>
          <w:rFonts w:ascii="Arial" w:hAnsi="Arial" w:cs="Arial"/>
          <w:sz w:val="22"/>
          <w:szCs w:val="22"/>
        </w:rPr>
        <w:t>.  A site meeting with Hags was held, they accepted the concerns and provided a list of actions to resolve the issues.</w:t>
      </w:r>
      <w:r w:rsidR="00CD6315">
        <w:rPr>
          <w:rFonts w:ascii="Arial" w:hAnsi="Arial" w:cs="Arial"/>
          <w:sz w:val="22"/>
          <w:szCs w:val="22"/>
        </w:rPr>
        <w:t xml:space="preserve"> </w:t>
      </w:r>
      <w:r w:rsidR="00CD6315" w:rsidRPr="00CD6315">
        <w:rPr>
          <w:rFonts w:ascii="Arial" w:hAnsi="Arial" w:cs="Arial"/>
          <w:b/>
          <w:bCs/>
          <w:sz w:val="22"/>
          <w:szCs w:val="22"/>
          <w:u w:val="single"/>
        </w:rPr>
        <w:t>Resolved</w:t>
      </w:r>
      <w:r w:rsidR="00CD6315">
        <w:rPr>
          <w:rFonts w:ascii="Arial" w:hAnsi="Arial" w:cs="Arial"/>
          <w:b/>
          <w:bCs/>
          <w:sz w:val="22"/>
          <w:szCs w:val="22"/>
        </w:rPr>
        <w:t xml:space="preserve"> – </w:t>
      </w:r>
      <w:r w:rsidR="00554542">
        <w:rPr>
          <w:rFonts w:ascii="Arial" w:hAnsi="Arial" w:cs="Arial"/>
          <w:b/>
          <w:bCs/>
          <w:sz w:val="22"/>
          <w:szCs w:val="22"/>
        </w:rPr>
        <w:t>Action plan from Hags agreed with Option 1 to move the activity net. Clerk to ask if the fencing can be removed on Poynton Ave to facilitate grass cutting and request the main fencing remains in place until British Standards are met.</w:t>
      </w:r>
    </w:p>
    <w:p w14:paraId="275C3B48" w14:textId="5A8CDCED" w:rsidR="00C93B0F" w:rsidRPr="00CD6315" w:rsidRDefault="00CD6315" w:rsidP="00CD6315">
      <w:pPr>
        <w:pStyle w:val="ListParagraph"/>
        <w:numPr>
          <w:ilvl w:val="0"/>
          <w:numId w:val="6"/>
        </w:numPr>
        <w:tabs>
          <w:tab w:val="left" w:pos="0"/>
        </w:tabs>
        <w:spacing w:after="120" w:line="276" w:lineRule="auto"/>
        <w:ind w:left="360"/>
        <w:jc w:val="both"/>
        <w:rPr>
          <w:rFonts w:ascii="Arial" w:hAnsi="Arial" w:cs="Arial"/>
          <w:b/>
          <w:bCs/>
          <w:sz w:val="22"/>
          <w:szCs w:val="22"/>
        </w:rPr>
      </w:pPr>
      <w:r w:rsidRPr="00CD6315">
        <w:rPr>
          <w:rFonts w:ascii="Arial" w:hAnsi="Arial" w:cs="Arial"/>
          <w:b/>
          <w:bCs/>
          <w:sz w:val="22"/>
          <w:szCs w:val="22"/>
        </w:rPr>
        <w:t>Signage.</w:t>
      </w:r>
      <w:r w:rsidR="00173935" w:rsidRPr="00CD6315">
        <w:rPr>
          <w:rFonts w:ascii="Arial" w:hAnsi="Arial" w:cs="Arial"/>
          <w:b/>
          <w:bCs/>
          <w:sz w:val="22"/>
          <w:szCs w:val="22"/>
        </w:rPr>
        <w:t xml:space="preserve"> </w:t>
      </w:r>
      <w:proofErr w:type="gramStart"/>
      <w:r w:rsidR="00554542">
        <w:rPr>
          <w:rFonts w:ascii="Arial" w:hAnsi="Arial" w:cs="Arial"/>
          <w:sz w:val="22"/>
          <w:szCs w:val="22"/>
        </w:rPr>
        <w:t>Competition</w:t>
      </w:r>
      <w:proofErr w:type="gramEnd"/>
      <w:r w:rsidR="00554542">
        <w:rPr>
          <w:rFonts w:ascii="Arial" w:hAnsi="Arial" w:cs="Arial"/>
          <w:sz w:val="22"/>
          <w:szCs w:val="22"/>
        </w:rPr>
        <w:t xml:space="preserve"> to be launched for design of a new sign to include the funders logos, emergency contact details and be located on the Main Street side of the play </w:t>
      </w:r>
      <w:r w:rsidR="00554542">
        <w:rPr>
          <w:rFonts w:ascii="Arial" w:hAnsi="Arial" w:cs="Arial"/>
          <w:sz w:val="22"/>
          <w:szCs w:val="22"/>
        </w:rPr>
        <w:lastRenderedPageBreak/>
        <w:t>area</w:t>
      </w:r>
      <w:r w:rsidR="008B43DF">
        <w:rPr>
          <w:rFonts w:ascii="Arial" w:hAnsi="Arial" w:cs="Arial"/>
          <w:sz w:val="22"/>
          <w:szCs w:val="22"/>
        </w:rPr>
        <w:t xml:space="preserve">. </w:t>
      </w:r>
      <w:r w:rsidRPr="00CD6315">
        <w:rPr>
          <w:rFonts w:ascii="Arial" w:hAnsi="Arial" w:cs="Arial"/>
          <w:b/>
          <w:bCs/>
          <w:sz w:val="22"/>
          <w:szCs w:val="22"/>
          <w:u w:val="single"/>
        </w:rPr>
        <w:t>Resolved</w:t>
      </w:r>
      <w:r>
        <w:rPr>
          <w:rFonts w:ascii="Arial" w:hAnsi="Arial" w:cs="Arial"/>
          <w:b/>
          <w:bCs/>
          <w:sz w:val="22"/>
          <w:szCs w:val="22"/>
        </w:rPr>
        <w:t xml:space="preserve"> – </w:t>
      </w:r>
      <w:r w:rsidR="00554542">
        <w:rPr>
          <w:rFonts w:ascii="Arial" w:hAnsi="Arial" w:cs="Arial"/>
          <w:b/>
          <w:bCs/>
          <w:sz w:val="22"/>
          <w:szCs w:val="22"/>
        </w:rPr>
        <w:t>PPSC to facilitate this and obtain quotes for both the sign and a new swing basket.</w:t>
      </w:r>
      <w:r>
        <w:rPr>
          <w:rFonts w:ascii="Arial" w:hAnsi="Arial" w:cs="Arial"/>
          <w:sz w:val="22"/>
          <w:szCs w:val="22"/>
        </w:rPr>
        <w:t xml:space="preserve"> </w:t>
      </w:r>
    </w:p>
    <w:p w14:paraId="0F2975A8" w14:textId="2C4E8763" w:rsidR="00CD6315" w:rsidRDefault="00CD6315" w:rsidP="00CD6315">
      <w:pPr>
        <w:pStyle w:val="ListParagraph"/>
        <w:numPr>
          <w:ilvl w:val="0"/>
          <w:numId w:val="6"/>
        </w:numPr>
        <w:tabs>
          <w:tab w:val="left" w:pos="0"/>
        </w:tabs>
        <w:spacing w:after="120" w:line="276" w:lineRule="auto"/>
        <w:ind w:left="360"/>
        <w:jc w:val="both"/>
        <w:rPr>
          <w:rFonts w:ascii="Arial" w:hAnsi="Arial" w:cs="Arial"/>
          <w:b/>
          <w:bCs/>
          <w:sz w:val="22"/>
          <w:szCs w:val="22"/>
        </w:rPr>
      </w:pPr>
      <w:r>
        <w:rPr>
          <w:rFonts w:ascii="Arial" w:hAnsi="Arial" w:cs="Arial"/>
          <w:b/>
          <w:bCs/>
          <w:sz w:val="22"/>
          <w:szCs w:val="22"/>
        </w:rPr>
        <w:t xml:space="preserve">Weekly inspections – </w:t>
      </w:r>
      <w:r w:rsidR="00582E1B">
        <w:rPr>
          <w:rFonts w:ascii="Arial" w:hAnsi="Arial" w:cs="Arial"/>
          <w:sz w:val="22"/>
          <w:szCs w:val="22"/>
        </w:rPr>
        <w:t xml:space="preserve">An inspection checklist has been formulated </w:t>
      </w:r>
      <w:r>
        <w:rPr>
          <w:rFonts w:ascii="Arial" w:hAnsi="Arial" w:cs="Arial"/>
          <w:b/>
          <w:bCs/>
          <w:sz w:val="22"/>
          <w:szCs w:val="22"/>
          <w:u w:val="single"/>
        </w:rPr>
        <w:t xml:space="preserve">Resolved </w:t>
      </w:r>
      <w:r>
        <w:rPr>
          <w:rFonts w:ascii="Arial" w:hAnsi="Arial" w:cs="Arial"/>
          <w:b/>
          <w:bCs/>
          <w:sz w:val="22"/>
          <w:szCs w:val="22"/>
        </w:rPr>
        <w:t xml:space="preserve">– </w:t>
      </w:r>
      <w:r w:rsidR="00582E1B">
        <w:rPr>
          <w:rFonts w:ascii="Arial" w:hAnsi="Arial" w:cs="Arial"/>
          <w:b/>
          <w:bCs/>
          <w:sz w:val="22"/>
          <w:szCs w:val="22"/>
        </w:rPr>
        <w:t xml:space="preserve">Cllr Myers volunteered as inspector and members of the PPSC agreed to step in when required.  Clerk to circulate inspection checklist. </w:t>
      </w:r>
    </w:p>
    <w:p w14:paraId="0543E0ED" w14:textId="657C3212" w:rsidR="00CD6315" w:rsidRDefault="00CD6315" w:rsidP="00CD6315">
      <w:pPr>
        <w:pStyle w:val="ListParagraph"/>
        <w:numPr>
          <w:ilvl w:val="0"/>
          <w:numId w:val="6"/>
        </w:numPr>
        <w:tabs>
          <w:tab w:val="left" w:pos="0"/>
        </w:tabs>
        <w:spacing w:after="120" w:line="276" w:lineRule="auto"/>
        <w:ind w:left="360"/>
        <w:jc w:val="both"/>
        <w:rPr>
          <w:rFonts w:ascii="Arial" w:hAnsi="Arial" w:cs="Arial"/>
          <w:b/>
          <w:bCs/>
          <w:sz w:val="22"/>
          <w:szCs w:val="22"/>
        </w:rPr>
      </w:pPr>
      <w:r>
        <w:rPr>
          <w:rFonts w:ascii="Arial" w:hAnsi="Arial" w:cs="Arial"/>
          <w:b/>
          <w:bCs/>
          <w:sz w:val="22"/>
          <w:szCs w:val="22"/>
        </w:rPr>
        <w:t xml:space="preserve">Goal Posts. </w:t>
      </w:r>
      <w:r>
        <w:rPr>
          <w:rFonts w:ascii="Arial" w:hAnsi="Arial" w:cs="Arial"/>
          <w:b/>
          <w:bCs/>
          <w:sz w:val="22"/>
          <w:szCs w:val="22"/>
          <w:u w:val="single"/>
        </w:rPr>
        <w:t xml:space="preserve">Resolved </w:t>
      </w:r>
      <w:r>
        <w:rPr>
          <w:rFonts w:ascii="Arial" w:hAnsi="Arial" w:cs="Arial"/>
          <w:b/>
          <w:bCs/>
          <w:sz w:val="22"/>
          <w:szCs w:val="22"/>
        </w:rPr>
        <w:t xml:space="preserve">– Clerk to </w:t>
      </w:r>
      <w:r w:rsidR="00582E1B">
        <w:rPr>
          <w:rFonts w:ascii="Arial" w:hAnsi="Arial" w:cs="Arial"/>
          <w:b/>
          <w:bCs/>
          <w:sz w:val="22"/>
          <w:szCs w:val="22"/>
        </w:rPr>
        <w:t xml:space="preserve">purchase 1 x 0.75 </w:t>
      </w:r>
      <w:proofErr w:type="spellStart"/>
      <w:r w:rsidR="00582E1B">
        <w:rPr>
          <w:rFonts w:ascii="Arial" w:hAnsi="Arial" w:cs="Arial"/>
          <w:b/>
          <w:bCs/>
          <w:sz w:val="22"/>
          <w:szCs w:val="22"/>
        </w:rPr>
        <w:t>litre</w:t>
      </w:r>
      <w:proofErr w:type="spellEnd"/>
      <w:r w:rsidR="00582E1B">
        <w:rPr>
          <w:rFonts w:ascii="Arial" w:hAnsi="Arial" w:cs="Arial"/>
          <w:b/>
          <w:bCs/>
          <w:sz w:val="22"/>
          <w:szCs w:val="22"/>
        </w:rPr>
        <w:t xml:space="preserve"> tin of white paint.</w:t>
      </w:r>
    </w:p>
    <w:p w14:paraId="6C583483" w14:textId="43B4DF2E" w:rsidR="00582E1B" w:rsidRPr="00582E1B" w:rsidRDefault="00582E1B" w:rsidP="00582E1B">
      <w:pPr>
        <w:pStyle w:val="ListParagraph"/>
        <w:numPr>
          <w:ilvl w:val="0"/>
          <w:numId w:val="6"/>
        </w:numPr>
        <w:tabs>
          <w:tab w:val="left" w:pos="0"/>
        </w:tabs>
        <w:spacing w:after="120" w:line="276" w:lineRule="auto"/>
        <w:ind w:left="360"/>
        <w:jc w:val="both"/>
        <w:rPr>
          <w:rFonts w:ascii="Arial" w:hAnsi="Arial" w:cs="Arial"/>
          <w:b/>
          <w:bCs/>
          <w:sz w:val="22"/>
          <w:szCs w:val="22"/>
        </w:rPr>
      </w:pPr>
      <w:r>
        <w:rPr>
          <w:rFonts w:ascii="Arial" w:hAnsi="Arial" w:cs="Arial"/>
          <w:b/>
          <w:bCs/>
          <w:sz w:val="22"/>
          <w:szCs w:val="22"/>
        </w:rPr>
        <w:t xml:space="preserve">Launch Event - </w:t>
      </w:r>
      <w:r>
        <w:rPr>
          <w:rFonts w:ascii="Arial" w:hAnsi="Arial" w:cs="Arial"/>
          <w:b/>
          <w:bCs/>
          <w:sz w:val="22"/>
          <w:szCs w:val="22"/>
          <w:u w:val="single"/>
        </w:rPr>
        <w:t xml:space="preserve">Resolved </w:t>
      </w:r>
      <w:r>
        <w:rPr>
          <w:rFonts w:ascii="Arial" w:hAnsi="Arial" w:cs="Arial"/>
          <w:b/>
          <w:bCs/>
          <w:sz w:val="22"/>
          <w:szCs w:val="22"/>
        </w:rPr>
        <w:t>– Mayor has confirmed attendance at the opening event on 17</w:t>
      </w:r>
      <w:r w:rsidRPr="00582E1B">
        <w:rPr>
          <w:rFonts w:ascii="Arial" w:hAnsi="Arial" w:cs="Arial"/>
          <w:b/>
          <w:bCs/>
          <w:sz w:val="22"/>
          <w:szCs w:val="22"/>
          <w:vertAlign w:val="superscript"/>
        </w:rPr>
        <w:t>th</w:t>
      </w:r>
      <w:r>
        <w:rPr>
          <w:rFonts w:ascii="Arial" w:hAnsi="Arial" w:cs="Arial"/>
          <w:b/>
          <w:bCs/>
          <w:sz w:val="22"/>
          <w:szCs w:val="22"/>
        </w:rPr>
        <w:t xml:space="preserve"> June at 11am.  Cllr Hubbard to liaise with PPSC on details.</w:t>
      </w:r>
    </w:p>
    <w:p w14:paraId="4495C70D" w14:textId="20BCB52B" w:rsidR="00CD6315" w:rsidRPr="00F54F64" w:rsidRDefault="00CD6315" w:rsidP="00CD6315">
      <w:pPr>
        <w:pStyle w:val="ListParagraph"/>
        <w:numPr>
          <w:ilvl w:val="0"/>
          <w:numId w:val="6"/>
        </w:numPr>
        <w:tabs>
          <w:tab w:val="left" w:pos="0"/>
        </w:tabs>
        <w:spacing w:after="120" w:line="276" w:lineRule="auto"/>
        <w:ind w:left="360"/>
        <w:jc w:val="both"/>
        <w:rPr>
          <w:rFonts w:ascii="Arial" w:hAnsi="Arial" w:cs="Arial"/>
          <w:b/>
          <w:bCs/>
          <w:sz w:val="22"/>
          <w:szCs w:val="22"/>
        </w:rPr>
      </w:pPr>
      <w:r>
        <w:rPr>
          <w:rFonts w:ascii="Arial" w:hAnsi="Arial" w:cs="Arial"/>
          <w:b/>
          <w:bCs/>
          <w:sz w:val="22"/>
          <w:szCs w:val="22"/>
        </w:rPr>
        <w:t xml:space="preserve">Payments. </w:t>
      </w:r>
      <w:r w:rsidR="00F54F64">
        <w:rPr>
          <w:rFonts w:ascii="Arial" w:hAnsi="Arial" w:cs="Arial"/>
          <w:b/>
          <w:bCs/>
          <w:sz w:val="22"/>
          <w:szCs w:val="22"/>
          <w:u w:val="single"/>
        </w:rPr>
        <w:t xml:space="preserve">Resolved </w:t>
      </w:r>
      <w:r w:rsidR="00F54F64">
        <w:rPr>
          <w:rFonts w:ascii="Arial" w:hAnsi="Arial" w:cs="Arial"/>
          <w:b/>
          <w:bCs/>
          <w:sz w:val="22"/>
          <w:szCs w:val="22"/>
        </w:rPr>
        <w:t xml:space="preserve">– Agreed to </w:t>
      </w:r>
      <w:r w:rsidR="00582E1B">
        <w:rPr>
          <w:rFonts w:ascii="Arial" w:hAnsi="Arial" w:cs="Arial"/>
          <w:b/>
          <w:bCs/>
          <w:sz w:val="22"/>
          <w:szCs w:val="22"/>
        </w:rPr>
        <w:t>continue with the payment schedule and make the next May payment.</w:t>
      </w:r>
    </w:p>
    <w:tbl>
      <w:tblPr>
        <w:tblStyle w:val="TableGrid"/>
        <w:tblW w:w="0" w:type="auto"/>
        <w:tblInd w:w="360" w:type="dxa"/>
        <w:tblLook w:val="04A0" w:firstRow="1" w:lastRow="0" w:firstColumn="1" w:lastColumn="0" w:noHBand="0" w:noVBand="1"/>
      </w:tblPr>
      <w:tblGrid>
        <w:gridCol w:w="2711"/>
        <w:gridCol w:w="2660"/>
      </w:tblGrid>
      <w:tr w:rsidR="00F54F64" w14:paraId="0175DD7A" w14:textId="77777777" w:rsidTr="00F54F64">
        <w:tc>
          <w:tcPr>
            <w:tcW w:w="2711" w:type="dxa"/>
          </w:tcPr>
          <w:p w14:paraId="496B06AC" w14:textId="3E4429F4" w:rsidR="00F54F64" w:rsidRPr="00F54F64" w:rsidRDefault="00582E1B" w:rsidP="00353989">
            <w:pPr>
              <w:pStyle w:val="ListParagraph"/>
              <w:tabs>
                <w:tab w:val="left" w:pos="0"/>
              </w:tabs>
              <w:spacing w:line="276" w:lineRule="auto"/>
              <w:ind w:left="0"/>
              <w:jc w:val="both"/>
              <w:rPr>
                <w:rFonts w:ascii="Arial" w:hAnsi="Arial" w:cs="Arial"/>
                <w:sz w:val="22"/>
                <w:szCs w:val="22"/>
              </w:rPr>
            </w:pPr>
            <w:r>
              <w:rPr>
                <w:rFonts w:ascii="Arial" w:hAnsi="Arial" w:cs="Arial"/>
                <w:sz w:val="22"/>
                <w:szCs w:val="22"/>
              </w:rPr>
              <w:t>May 2023</w:t>
            </w:r>
          </w:p>
        </w:tc>
        <w:tc>
          <w:tcPr>
            <w:tcW w:w="2660" w:type="dxa"/>
          </w:tcPr>
          <w:p w14:paraId="29EBDBBD" w14:textId="764056A3" w:rsidR="00F54F64" w:rsidRPr="00F54F64" w:rsidRDefault="00582E1B" w:rsidP="00353989">
            <w:pPr>
              <w:pStyle w:val="ListParagraph"/>
              <w:tabs>
                <w:tab w:val="left" w:pos="0"/>
              </w:tabs>
              <w:spacing w:line="276" w:lineRule="auto"/>
              <w:ind w:left="0"/>
              <w:jc w:val="both"/>
              <w:rPr>
                <w:rFonts w:ascii="Arial" w:hAnsi="Arial" w:cs="Arial"/>
                <w:sz w:val="22"/>
                <w:szCs w:val="22"/>
              </w:rPr>
            </w:pPr>
            <w:r w:rsidRPr="00F54F64">
              <w:rPr>
                <w:rFonts w:ascii="Arial" w:hAnsi="Arial" w:cs="Arial"/>
                <w:sz w:val="22"/>
                <w:szCs w:val="22"/>
              </w:rPr>
              <w:t>£18,241.30</w:t>
            </w:r>
          </w:p>
        </w:tc>
      </w:tr>
      <w:tr w:rsidR="00F54F64" w14:paraId="41D83626" w14:textId="77777777" w:rsidTr="00F54F64">
        <w:tc>
          <w:tcPr>
            <w:tcW w:w="2711" w:type="dxa"/>
          </w:tcPr>
          <w:p w14:paraId="21BE2F85" w14:textId="009B79D0" w:rsidR="00F54F64" w:rsidRPr="00F54F64" w:rsidRDefault="00582E1B" w:rsidP="00353989">
            <w:pPr>
              <w:pStyle w:val="ListParagraph"/>
              <w:tabs>
                <w:tab w:val="left" w:pos="0"/>
              </w:tabs>
              <w:spacing w:line="276" w:lineRule="auto"/>
              <w:ind w:left="0"/>
              <w:jc w:val="both"/>
              <w:rPr>
                <w:rFonts w:ascii="Arial" w:hAnsi="Arial" w:cs="Arial"/>
                <w:sz w:val="22"/>
                <w:szCs w:val="22"/>
              </w:rPr>
            </w:pPr>
            <w:r>
              <w:rPr>
                <w:rFonts w:ascii="Arial" w:hAnsi="Arial" w:cs="Arial"/>
                <w:sz w:val="22"/>
                <w:szCs w:val="22"/>
              </w:rPr>
              <w:t>July 2023</w:t>
            </w:r>
          </w:p>
        </w:tc>
        <w:tc>
          <w:tcPr>
            <w:tcW w:w="2660" w:type="dxa"/>
          </w:tcPr>
          <w:p w14:paraId="1831BC84" w14:textId="040B05E8" w:rsidR="00F54F64" w:rsidRPr="00F54F64" w:rsidRDefault="00582E1B" w:rsidP="00353989">
            <w:pPr>
              <w:pStyle w:val="ListParagraph"/>
              <w:tabs>
                <w:tab w:val="left" w:pos="0"/>
              </w:tabs>
              <w:spacing w:line="276" w:lineRule="auto"/>
              <w:ind w:left="0"/>
              <w:jc w:val="both"/>
              <w:rPr>
                <w:rFonts w:ascii="Arial" w:hAnsi="Arial" w:cs="Arial"/>
                <w:sz w:val="22"/>
                <w:szCs w:val="22"/>
              </w:rPr>
            </w:pPr>
            <w:r w:rsidRPr="00F54F64">
              <w:rPr>
                <w:rFonts w:ascii="Arial" w:hAnsi="Arial" w:cs="Arial"/>
                <w:sz w:val="22"/>
                <w:szCs w:val="22"/>
              </w:rPr>
              <w:t>£18,241.30</w:t>
            </w:r>
          </w:p>
        </w:tc>
      </w:tr>
      <w:tr w:rsidR="00F54F64" w14:paraId="4A0DE604" w14:textId="77777777" w:rsidTr="00F54F64">
        <w:tc>
          <w:tcPr>
            <w:tcW w:w="2711" w:type="dxa"/>
          </w:tcPr>
          <w:p w14:paraId="1EA21EA2" w14:textId="065C65EF" w:rsidR="00F54F64" w:rsidRPr="00F54F64" w:rsidRDefault="00582E1B" w:rsidP="00353989">
            <w:pPr>
              <w:pStyle w:val="ListParagraph"/>
              <w:tabs>
                <w:tab w:val="left" w:pos="0"/>
              </w:tabs>
              <w:spacing w:line="276" w:lineRule="auto"/>
              <w:ind w:left="0"/>
              <w:jc w:val="both"/>
              <w:rPr>
                <w:rFonts w:ascii="Arial" w:hAnsi="Arial" w:cs="Arial"/>
                <w:sz w:val="22"/>
                <w:szCs w:val="22"/>
              </w:rPr>
            </w:pPr>
            <w:r>
              <w:rPr>
                <w:rFonts w:ascii="Arial" w:hAnsi="Arial" w:cs="Arial"/>
                <w:sz w:val="22"/>
                <w:szCs w:val="22"/>
              </w:rPr>
              <w:t>September 2023</w:t>
            </w:r>
          </w:p>
        </w:tc>
        <w:tc>
          <w:tcPr>
            <w:tcW w:w="2660" w:type="dxa"/>
          </w:tcPr>
          <w:p w14:paraId="4C7DE3A0" w14:textId="24B0B213" w:rsidR="00F54F64" w:rsidRPr="00F54F64" w:rsidRDefault="00F54F64" w:rsidP="00353989">
            <w:pPr>
              <w:pStyle w:val="ListParagraph"/>
              <w:tabs>
                <w:tab w:val="left" w:pos="0"/>
              </w:tabs>
              <w:spacing w:line="276" w:lineRule="auto"/>
              <w:ind w:left="0"/>
              <w:jc w:val="both"/>
              <w:rPr>
                <w:rFonts w:ascii="Arial" w:hAnsi="Arial" w:cs="Arial"/>
                <w:sz w:val="22"/>
                <w:szCs w:val="22"/>
              </w:rPr>
            </w:pPr>
            <w:r w:rsidRPr="00F54F64">
              <w:rPr>
                <w:rFonts w:ascii="Arial" w:hAnsi="Arial" w:cs="Arial"/>
                <w:sz w:val="22"/>
                <w:szCs w:val="22"/>
              </w:rPr>
              <w:t>£18,241.30</w:t>
            </w:r>
          </w:p>
        </w:tc>
      </w:tr>
    </w:tbl>
    <w:p w14:paraId="7E406274" w14:textId="77777777" w:rsidR="00F54F64" w:rsidRPr="00CD6315" w:rsidRDefault="00F54F64" w:rsidP="00F54F64">
      <w:pPr>
        <w:pStyle w:val="ListParagraph"/>
        <w:tabs>
          <w:tab w:val="left" w:pos="0"/>
        </w:tabs>
        <w:spacing w:after="120" w:line="276" w:lineRule="auto"/>
        <w:ind w:left="360"/>
        <w:jc w:val="both"/>
        <w:rPr>
          <w:rFonts w:ascii="Arial" w:hAnsi="Arial" w:cs="Arial"/>
          <w:b/>
          <w:bCs/>
          <w:sz w:val="22"/>
          <w:szCs w:val="22"/>
        </w:rPr>
      </w:pPr>
    </w:p>
    <w:p w14:paraId="4E12CA91" w14:textId="121BF624" w:rsidR="00E1427F" w:rsidRDefault="00A90BEB" w:rsidP="00E1427F">
      <w:pPr>
        <w:tabs>
          <w:tab w:val="left" w:pos="0"/>
        </w:tabs>
        <w:spacing w:after="120" w:line="276" w:lineRule="auto"/>
        <w:jc w:val="both"/>
        <w:rPr>
          <w:rFonts w:ascii="Arial" w:hAnsi="Arial" w:cs="Arial"/>
          <w:b/>
          <w:bCs/>
          <w:sz w:val="22"/>
          <w:szCs w:val="22"/>
        </w:rPr>
      </w:pPr>
      <w:r>
        <w:rPr>
          <w:rFonts w:ascii="Arial" w:hAnsi="Arial" w:cs="Arial"/>
          <w:b/>
          <w:bCs/>
          <w:sz w:val="22"/>
          <w:szCs w:val="22"/>
        </w:rPr>
        <w:t>1</w:t>
      </w:r>
      <w:r w:rsidR="00582E1B">
        <w:rPr>
          <w:rFonts w:ascii="Arial" w:hAnsi="Arial" w:cs="Arial"/>
          <w:b/>
          <w:bCs/>
          <w:sz w:val="22"/>
          <w:szCs w:val="22"/>
        </w:rPr>
        <w:t>3</w:t>
      </w:r>
      <w:r w:rsidR="00E1427F" w:rsidRPr="001E2EBC">
        <w:rPr>
          <w:rFonts w:ascii="Arial" w:hAnsi="Arial" w:cs="Arial"/>
          <w:b/>
          <w:bCs/>
          <w:sz w:val="22"/>
          <w:szCs w:val="22"/>
        </w:rPr>
        <w:t>/2</w:t>
      </w:r>
      <w:r w:rsidR="00582E1B">
        <w:rPr>
          <w:rFonts w:ascii="Arial" w:hAnsi="Arial" w:cs="Arial"/>
          <w:b/>
          <w:bCs/>
          <w:sz w:val="22"/>
          <w:szCs w:val="22"/>
        </w:rPr>
        <w:t>3</w:t>
      </w:r>
      <w:r w:rsidR="00E1427F" w:rsidRPr="001E2EBC">
        <w:rPr>
          <w:rFonts w:ascii="Arial" w:hAnsi="Arial" w:cs="Arial"/>
          <w:b/>
          <w:bCs/>
          <w:sz w:val="22"/>
          <w:szCs w:val="22"/>
        </w:rPr>
        <w:tab/>
        <w:t xml:space="preserve">To </w:t>
      </w:r>
      <w:r w:rsidR="008A5C79">
        <w:rPr>
          <w:rFonts w:ascii="Arial" w:hAnsi="Arial" w:cs="Arial"/>
          <w:b/>
          <w:bCs/>
          <w:sz w:val="22"/>
          <w:szCs w:val="22"/>
        </w:rPr>
        <w:t xml:space="preserve">receive an update on the Village Hall </w:t>
      </w:r>
    </w:p>
    <w:p w14:paraId="0A518566" w14:textId="2D7B40B6" w:rsidR="00F54F64" w:rsidRPr="00F54F64" w:rsidRDefault="00582E1B" w:rsidP="00F54F64">
      <w:pPr>
        <w:pStyle w:val="ListParagraph"/>
        <w:numPr>
          <w:ilvl w:val="0"/>
          <w:numId w:val="13"/>
        </w:numPr>
        <w:tabs>
          <w:tab w:val="left" w:pos="0"/>
        </w:tabs>
        <w:spacing w:after="120" w:line="276" w:lineRule="auto"/>
        <w:jc w:val="both"/>
        <w:rPr>
          <w:rFonts w:ascii="Arial" w:hAnsi="Arial" w:cs="Arial"/>
          <w:sz w:val="22"/>
          <w:szCs w:val="22"/>
        </w:rPr>
      </w:pPr>
      <w:r>
        <w:rPr>
          <w:rFonts w:ascii="Arial" w:hAnsi="Arial" w:cs="Arial"/>
          <w:b/>
          <w:bCs/>
          <w:sz w:val="22"/>
          <w:szCs w:val="22"/>
        </w:rPr>
        <w:t>Wall</w:t>
      </w:r>
      <w:r w:rsidR="008A5C79" w:rsidRPr="00B55456">
        <w:rPr>
          <w:rFonts w:ascii="Arial" w:hAnsi="Arial" w:cs="Arial"/>
          <w:b/>
          <w:bCs/>
          <w:sz w:val="22"/>
          <w:szCs w:val="22"/>
        </w:rPr>
        <w:t xml:space="preserve">. </w:t>
      </w:r>
      <w:proofErr w:type="gramStart"/>
      <w:r>
        <w:rPr>
          <w:rFonts w:ascii="Arial" w:hAnsi="Arial" w:cs="Arial"/>
          <w:sz w:val="22"/>
          <w:szCs w:val="22"/>
        </w:rPr>
        <w:t>Clerk</w:t>
      </w:r>
      <w:proofErr w:type="gramEnd"/>
      <w:r>
        <w:rPr>
          <w:rFonts w:ascii="Arial" w:hAnsi="Arial" w:cs="Arial"/>
          <w:sz w:val="22"/>
          <w:szCs w:val="22"/>
        </w:rPr>
        <w:t xml:space="preserve"> has written to the Brewery to ask them to address the repairs needed to the wall, no response received</w:t>
      </w:r>
      <w:r w:rsidR="00F54F64">
        <w:rPr>
          <w:rFonts w:ascii="Arial" w:hAnsi="Arial" w:cs="Arial"/>
          <w:sz w:val="22"/>
          <w:szCs w:val="22"/>
        </w:rPr>
        <w:t xml:space="preserve">. </w:t>
      </w:r>
      <w:r w:rsidR="00F54F64">
        <w:rPr>
          <w:rFonts w:ascii="Arial" w:hAnsi="Arial" w:cs="Arial"/>
          <w:b/>
          <w:bCs/>
          <w:sz w:val="22"/>
          <w:szCs w:val="22"/>
          <w:u w:val="single"/>
        </w:rPr>
        <w:t>Resolved</w:t>
      </w:r>
      <w:r w:rsidR="00F54F64">
        <w:rPr>
          <w:rFonts w:ascii="Arial" w:hAnsi="Arial" w:cs="Arial"/>
          <w:b/>
          <w:bCs/>
          <w:sz w:val="22"/>
          <w:szCs w:val="22"/>
        </w:rPr>
        <w:t xml:space="preserve"> – </w:t>
      </w:r>
      <w:r>
        <w:rPr>
          <w:rFonts w:ascii="Arial" w:hAnsi="Arial" w:cs="Arial"/>
          <w:b/>
          <w:bCs/>
          <w:sz w:val="22"/>
          <w:szCs w:val="22"/>
        </w:rPr>
        <w:t>Clerk to telephone Brewery</w:t>
      </w:r>
      <w:r w:rsidR="00F54F64">
        <w:rPr>
          <w:rFonts w:ascii="Arial" w:hAnsi="Arial" w:cs="Arial"/>
          <w:b/>
          <w:bCs/>
          <w:sz w:val="22"/>
          <w:szCs w:val="22"/>
        </w:rPr>
        <w:t>.</w:t>
      </w:r>
    </w:p>
    <w:p w14:paraId="3FCF86CD" w14:textId="163F5717" w:rsidR="00F54F64" w:rsidRPr="00F54F64" w:rsidRDefault="00582E1B" w:rsidP="00F54F64">
      <w:pPr>
        <w:pStyle w:val="ListParagraph"/>
        <w:numPr>
          <w:ilvl w:val="0"/>
          <w:numId w:val="13"/>
        </w:numPr>
        <w:tabs>
          <w:tab w:val="left" w:pos="0"/>
        </w:tabs>
        <w:spacing w:after="120" w:line="276" w:lineRule="auto"/>
        <w:jc w:val="both"/>
        <w:rPr>
          <w:rFonts w:ascii="Arial" w:hAnsi="Arial" w:cs="Arial"/>
          <w:sz w:val="22"/>
          <w:szCs w:val="22"/>
        </w:rPr>
      </w:pPr>
      <w:r>
        <w:rPr>
          <w:rFonts w:ascii="Arial" w:hAnsi="Arial" w:cs="Arial"/>
          <w:b/>
          <w:bCs/>
          <w:sz w:val="22"/>
          <w:szCs w:val="22"/>
        </w:rPr>
        <w:t xml:space="preserve">Defibrillator pads. </w:t>
      </w:r>
      <w:r>
        <w:rPr>
          <w:rFonts w:ascii="Arial" w:hAnsi="Arial" w:cs="Arial"/>
          <w:sz w:val="22"/>
          <w:szCs w:val="22"/>
        </w:rPr>
        <w:t xml:space="preserve">These will shortly expire.  </w:t>
      </w:r>
      <w:r>
        <w:rPr>
          <w:rFonts w:ascii="Arial" w:hAnsi="Arial" w:cs="Arial"/>
          <w:b/>
          <w:bCs/>
          <w:sz w:val="22"/>
          <w:szCs w:val="22"/>
          <w:u w:val="single"/>
        </w:rPr>
        <w:t>Resolved</w:t>
      </w:r>
      <w:r>
        <w:rPr>
          <w:rFonts w:ascii="Arial" w:hAnsi="Arial" w:cs="Arial"/>
          <w:b/>
          <w:bCs/>
          <w:sz w:val="22"/>
          <w:szCs w:val="22"/>
        </w:rPr>
        <w:t xml:space="preserve"> – Clerk to purchase 2 new pads.</w:t>
      </w:r>
    </w:p>
    <w:p w14:paraId="51D12A1D" w14:textId="5F82C27F" w:rsidR="00340EFA" w:rsidRDefault="00582E1B" w:rsidP="00340EFA">
      <w:pPr>
        <w:tabs>
          <w:tab w:val="left" w:pos="0"/>
        </w:tabs>
        <w:spacing w:after="120" w:line="276" w:lineRule="auto"/>
        <w:jc w:val="both"/>
        <w:rPr>
          <w:rFonts w:ascii="Arial" w:hAnsi="Arial" w:cs="Arial"/>
          <w:b/>
          <w:bCs/>
          <w:sz w:val="22"/>
          <w:szCs w:val="22"/>
        </w:rPr>
      </w:pPr>
      <w:r>
        <w:rPr>
          <w:rFonts w:ascii="Arial" w:hAnsi="Arial" w:cs="Arial"/>
          <w:b/>
          <w:bCs/>
          <w:sz w:val="22"/>
          <w:szCs w:val="22"/>
        </w:rPr>
        <w:t>14</w:t>
      </w:r>
      <w:r w:rsidR="004310FB">
        <w:rPr>
          <w:rFonts w:ascii="Arial" w:hAnsi="Arial" w:cs="Arial"/>
          <w:b/>
          <w:bCs/>
          <w:sz w:val="22"/>
          <w:szCs w:val="22"/>
        </w:rPr>
        <w:t>/2</w:t>
      </w:r>
      <w:r>
        <w:rPr>
          <w:rFonts w:ascii="Arial" w:hAnsi="Arial" w:cs="Arial"/>
          <w:b/>
          <w:bCs/>
          <w:sz w:val="22"/>
          <w:szCs w:val="22"/>
        </w:rPr>
        <w:t>3</w:t>
      </w:r>
      <w:r w:rsidR="004310FB">
        <w:rPr>
          <w:rFonts w:ascii="Arial" w:hAnsi="Arial" w:cs="Arial"/>
          <w:b/>
          <w:bCs/>
          <w:sz w:val="22"/>
          <w:szCs w:val="22"/>
        </w:rPr>
        <w:t xml:space="preserve"> </w:t>
      </w:r>
      <w:r w:rsidR="00340EFA" w:rsidRPr="001E2EBC">
        <w:rPr>
          <w:rFonts w:ascii="Arial" w:hAnsi="Arial" w:cs="Arial"/>
          <w:b/>
          <w:bCs/>
          <w:sz w:val="22"/>
          <w:szCs w:val="22"/>
        </w:rPr>
        <w:t xml:space="preserve">To </w:t>
      </w:r>
      <w:r w:rsidR="00F54F64">
        <w:rPr>
          <w:rFonts w:ascii="Arial" w:hAnsi="Arial" w:cs="Arial"/>
          <w:b/>
          <w:bCs/>
          <w:sz w:val="22"/>
          <w:szCs w:val="22"/>
        </w:rPr>
        <w:t xml:space="preserve">consider a new shed for the storage of the </w:t>
      </w:r>
      <w:proofErr w:type="spellStart"/>
      <w:r w:rsidR="00F54F64">
        <w:rPr>
          <w:rFonts w:ascii="Arial" w:hAnsi="Arial" w:cs="Arial"/>
          <w:b/>
          <w:bCs/>
          <w:sz w:val="22"/>
          <w:szCs w:val="22"/>
        </w:rPr>
        <w:t>Workabout</w:t>
      </w:r>
      <w:proofErr w:type="spellEnd"/>
      <w:r w:rsidR="00F54F64">
        <w:rPr>
          <w:rFonts w:ascii="Arial" w:hAnsi="Arial" w:cs="Arial"/>
          <w:b/>
          <w:bCs/>
          <w:sz w:val="22"/>
          <w:szCs w:val="22"/>
        </w:rPr>
        <w:t xml:space="preserve"> Group </w:t>
      </w:r>
      <w:r w:rsidR="00AB5C82">
        <w:rPr>
          <w:rFonts w:ascii="Arial" w:hAnsi="Arial" w:cs="Arial"/>
          <w:b/>
          <w:bCs/>
          <w:sz w:val="22"/>
          <w:szCs w:val="22"/>
        </w:rPr>
        <w:t>equipment.</w:t>
      </w:r>
      <w:r w:rsidR="00F54F64">
        <w:rPr>
          <w:rFonts w:ascii="Arial" w:hAnsi="Arial" w:cs="Arial"/>
          <w:b/>
          <w:bCs/>
          <w:sz w:val="22"/>
          <w:szCs w:val="22"/>
        </w:rPr>
        <w:t xml:space="preserve"> </w:t>
      </w:r>
    </w:p>
    <w:p w14:paraId="5CDA7C78" w14:textId="7E01CCD8" w:rsidR="00FD154D" w:rsidRPr="00883E10" w:rsidRDefault="00582E1B" w:rsidP="00340EFA">
      <w:pPr>
        <w:tabs>
          <w:tab w:val="left" w:pos="0"/>
        </w:tabs>
        <w:spacing w:after="120" w:line="276" w:lineRule="auto"/>
        <w:jc w:val="both"/>
        <w:rPr>
          <w:rFonts w:ascii="Arial" w:hAnsi="Arial" w:cs="Arial"/>
          <w:sz w:val="22"/>
          <w:szCs w:val="22"/>
        </w:rPr>
      </w:pPr>
      <w:r>
        <w:rPr>
          <w:rFonts w:ascii="Arial" w:hAnsi="Arial" w:cs="Arial"/>
          <w:sz w:val="22"/>
          <w:szCs w:val="22"/>
        </w:rPr>
        <w:t xml:space="preserve">Halifax Bid for new Shed has been agreed.  </w:t>
      </w:r>
      <w:r w:rsidR="00C267DE">
        <w:rPr>
          <w:rFonts w:ascii="Arial" w:hAnsi="Arial" w:cs="Arial"/>
          <w:sz w:val="22"/>
          <w:szCs w:val="22"/>
        </w:rPr>
        <w:t>MT have s</w:t>
      </w:r>
      <w:r>
        <w:rPr>
          <w:rFonts w:ascii="Arial" w:hAnsi="Arial" w:cs="Arial"/>
          <w:sz w:val="22"/>
          <w:szCs w:val="22"/>
        </w:rPr>
        <w:t xml:space="preserve">uggested </w:t>
      </w:r>
      <w:r w:rsidR="00AB5C82">
        <w:rPr>
          <w:rFonts w:ascii="Arial" w:hAnsi="Arial" w:cs="Arial"/>
          <w:sz w:val="22"/>
          <w:szCs w:val="22"/>
        </w:rPr>
        <w:t>the location</w:t>
      </w:r>
      <w:r>
        <w:rPr>
          <w:rFonts w:ascii="Arial" w:hAnsi="Arial" w:cs="Arial"/>
          <w:sz w:val="22"/>
          <w:szCs w:val="22"/>
        </w:rPr>
        <w:t xml:space="preserve"> of </w:t>
      </w:r>
      <w:r w:rsidR="00C267DE">
        <w:rPr>
          <w:rFonts w:ascii="Arial" w:hAnsi="Arial" w:cs="Arial"/>
          <w:sz w:val="22"/>
          <w:szCs w:val="22"/>
        </w:rPr>
        <w:t xml:space="preserve">the </w:t>
      </w:r>
      <w:r>
        <w:rPr>
          <w:rFonts w:ascii="Arial" w:hAnsi="Arial" w:cs="Arial"/>
          <w:sz w:val="22"/>
          <w:szCs w:val="22"/>
        </w:rPr>
        <w:t>shed is parallel to the existing shed, however, this would require a</w:t>
      </w:r>
      <w:r w:rsidR="007C306E">
        <w:rPr>
          <w:rFonts w:ascii="Arial" w:hAnsi="Arial" w:cs="Arial"/>
          <w:sz w:val="22"/>
          <w:szCs w:val="22"/>
        </w:rPr>
        <w:t>n</w:t>
      </w:r>
      <w:r>
        <w:rPr>
          <w:rFonts w:ascii="Arial" w:hAnsi="Arial" w:cs="Arial"/>
          <w:sz w:val="22"/>
          <w:szCs w:val="22"/>
        </w:rPr>
        <w:t xml:space="preserve"> </w:t>
      </w:r>
      <w:r w:rsidR="007C306E">
        <w:rPr>
          <w:rFonts w:ascii="Arial" w:hAnsi="Arial" w:cs="Arial"/>
          <w:sz w:val="22"/>
          <w:szCs w:val="22"/>
        </w:rPr>
        <w:t>alternative</w:t>
      </w:r>
      <w:r>
        <w:rPr>
          <w:rFonts w:ascii="Arial" w:hAnsi="Arial" w:cs="Arial"/>
          <w:sz w:val="22"/>
          <w:szCs w:val="22"/>
        </w:rPr>
        <w:t xml:space="preserve"> door</w:t>
      </w:r>
      <w:r w:rsidR="00C267DE">
        <w:rPr>
          <w:rFonts w:ascii="Arial" w:hAnsi="Arial" w:cs="Arial"/>
          <w:sz w:val="22"/>
          <w:szCs w:val="22"/>
        </w:rPr>
        <w:t>.  MT are in the process of obtaining a quote for a security system.</w:t>
      </w:r>
    </w:p>
    <w:p w14:paraId="20BCCB84" w14:textId="0F47A96E" w:rsidR="00B409E7" w:rsidRDefault="00B409E7" w:rsidP="00B409E7">
      <w:pPr>
        <w:spacing w:after="120" w:line="276" w:lineRule="auto"/>
        <w:jc w:val="both"/>
        <w:rPr>
          <w:rFonts w:ascii="Arial" w:hAnsi="Arial" w:cs="Arial"/>
          <w:b/>
          <w:sz w:val="22"/>
          <w:szCs w:val="22"/>
          <w:lang w:val="en-GB"/>
        </w:rPr>
      </w:pPr>
      <w:r w:rsidRPr="00B409E7">
        <w:rPr>
          <w:rFonts w:ascii="Arial" w:hAnsi="Arial" w:cs="Arial"/>
          <w:b/>
          <w:sz w:val="22"/>
          <w:szCs w:val="22"/>
          <w:u w:val="single"/>
          <w:lang w:val="en-GB"/>
        </w:rPr>
        <w:t>Resolved:</w:t>
      </w:r>
      <w:r w:rsidRPr="00B409E7">
        <w:rPr>
          <w:rFonts w:ascii="Arial" w:hAnsi="Arial" w:cs="Arial"/>
          <w:b/>
          <w:sz w:val="22"/>
          <w:szCs w:val="22"/>
          <w:lang w:val="en-GB"/>
        </w:rPr>
        <w:t xml:space="preserve"> </w:t>
      </w:r>
      <w:r w:rsidRPr="00B409E7">
        <w:rPr>
          <w:rFonts w:ascii="Arial" w:hAnsi="Arial" w:cs="Arial"/>
          <w:b/>
          <w:sz w:val="22"/>
          <w:szCs w:val="22"/>
          <w:lang w:val="en-GB"/>
        </w:rPr>
        <w:tab/>
      </w:r>
      <w:r w:rsidR="00C267DE">
        <w:rPr>
          <w:rFonts w:ascii="Arial" w:hAnsi="Arial" w:cs="Arial"/>
          <w:b/>
          <w:sz w:val="22"/>
          <w:szCs w:val="22"/>
          <w:lang w:val="en-GB"/>
        </w:rPr>
        <w:t xml:space="preserve">MT to source alternative shed, this can be a different brand </w:t>
      </w:r>
      <w:proofErr w:type="gramStart"/>
      <w:r w:rsidR="00C267DE">
        <w:rPr>
          <w:rFonts w:ascii="Arial" w:hAnsi="Arial" w:cs="Arial"/>
          <w:b/>
          <w:sz w:val="22"/>
          <w:szCs w:val="22"/>
          <w:lang w:val="en-GB"/>
        </w:rPr>
        <w:t>as long as</w:t>
      </w:r>
      <w:proofErr w:type="gramEnd"/>
      <w:r w:rsidR="00C267DE">
        <w:rPr>
          <w:rFonts w:ascii="Arial" w:hAnsi="Arial" w:cs="Arial"/>
          <w:b/>
          <w:sz w:val="22"/>
          <w:szCs w:val="22"/>
          <w:lang w:val="en-GB"/>
        </w:rPr>
        <w:t xml:space="preserve"> it is Police approved.</w:t>
      </w:r>
    </w:p>
    <w:p w14:paraId="6C49410D" w14:textId="5AD65ED0" w:rsidR="00FD154D" w:rsidRDefault="00C267DE" w:rsidP="00FD154D">
      <w:pPr>
        <w:tabs>
          <w:tab w:val="left" w:pos="0"/>
        </w:tabs>
        <w:spacing w:after="120" w:line="276" w:lineRule="auto"/>
        <w:jc w:val="both"/>
        <w:rPr>
          <w:rFonts w:ascii="Arial" w:hAnsi="Arial" w:cs="Arial"/>
          <w:b/>
          <w:bCs/>
          <w:sz w:val="22"/>
          <w:szCs w:val="22"/>
        </w:rPr>
      </w:pPr>
      <w:r>
        <w:rPr>
          <w:rFonts w:ascii="Arial" w:hAnsi="Arial" w:cs="Arial"/>
          <w:b/>
          <w:bCs/>
          <w:sz w:val="22"/>
          <w:szCs w:val="22"/>
        </w:rPr>
        <w:t>15</w:t>
      </w:r>
      <w:r w:rsidR="00FD154D" w:rsidRPr="001E2EBC">
        <w:rPr>
          <w:rFonts w:ascii="Arial" w:hAnsi="Arial" w:cs="Arial"/>
          <w:b/>
          <w:bCs/>
          <w:sz w:val="22"/>
          <w:szCs w:val="22"/>
        </w:rPr>
        <w:t>/2</w:t>
      </w:r>
      <w:r>
        <w:rPr>
          <w:rFonts w:ascii="Arial" w:hAnsi="Arial" w:cs="Arial"/>
          <w:b/>
          <w:bCs/>
          <w:sz w:val="22"/>
          <w:szCs w:val="22"/>
        </w:rPr>
        <w:t>3</w:t>
      </w:r>
      <w:r w:rsidR="00FD154D" w:rsidRPr="001E2EBC">
        <w:rPr>
          <w:rFonts w:ascii="Arial" w:hAnsi="Arial" w:cs="Arial"/>
          <w:b/>
          <w:bCs/>
          <w:sz w:val="22"/>
          <w:szCs w:val="22"/>
        </w:rPr>
        <w:tab/>
        <w:t xml:space="preserve">To </w:t>
      </w:r>
      <w:r w:rsidR="00FD154D">
        <w:rPr>
          <w:rFonts w:ascii="Arial" w:hAnsi="Arial" w:cs="Arial"/>
          <w:b/>
          <w:bCs/>
          <w:sz w:val="22"/>
          <w:szCs w:val="22"/>
        </w:rPr>
        <w:t>receive an update on the Memorial Bench</w:t>
      </w:r>
    </w:p>
    <w:p w14:paraId="0F132398" w14:textId="4DAF0A90" w:rsidR="00FD154D" w:rsidRDefault="00C267DE" w:rsidP="00FD154D">
      <w:pPr>
        <w:spacing w:after="120" w:line="276" w:lineRule="auto"/>
        <w:jc w:val="both"/>
        <w:rPr>
          <w:rFonts w:ascii="Arial" w:hAnsi="Arial" w:cs="Arial"/>
          <w:bCs/>
          <w:sz w:val="22"/>
          <w:szCs w:val="22"/>
          <w:lang w:val="en-GB"/>
        </w:rPr>
      </w:pPr>
      <w:r>
        <w:rPr>
          <w:rFonts w:ascii="Arial" w:hAnsi="Arial" w:cs="Arial"/>
          <w:bCs/>
          <w:sz w:val="22"/>
          <w:szCs w:val="22"/>
          <w:lang w:val="en-GB"/>
        </w:rPr>
        <w:t>Await the outcome of the planning application.</w:t>
      </w:r>
    </w:p>
    <w:p w14:paraId="18AB53B0" w14:textId="2183D6F5" w:rsidR="00C267DE" w:rsidRPr="00C267DE" w:rsidRDefault="00C267DE" w:rsidP="00FD154D">
      <w:pPr>
        <w:spacing w:after="120" w:line="276" w:lineRule="auto"/>
        <w:jc w:val="both"/>
        <w:rPr>
          <w:rFonts w:ascii="Arial" w:hAnsi="Arial" w:cs="Arial"/>
          <w:bCs/>
          <w:sz w:val="22"/>
          <w:szCs w:val="22"/>
          <w:lang w:val="en-GB"/>
        </w:rPr>
      </w:pPr>
      <w:r>
        <w:rPr>
          <w:rFonts w:ascii="Arial" w:hAnsi="Arial" w:cs="Arial"/>
          <w:b/>
          <w:bCs/>
          <w:sz w:val="22"/>
          <w:szCs w:val="22"/>
          <w:u w:val="single"/>
        </w:rPr>
        <w:t>Resolved</w:t>
      </w:r>
      <w:r>
        <w:rPr>
          <w:rFonts w:ascii="Arial" w:hAnsi="Arial" w:cs="Arial"/>
          <w:b/>
          <w:bCs/>
          <w:sz w:val="22"/>
          <w:szCs w:val="22"/>
        </w:rPr>
        <w:t xml:space="preserve"> – If approved, agreed to proceed with the installation.</w:t>
      </w:r>
    </w:p>
    <w:p w14:paraId="071F8AA7" w14:textId="5AC0B265" w:rsidR="00C267DE" w:rsidRDefault="00A7010B" w:rsidP="00044CE9">
      <w:pPr>
        <w:tabs>
          <w:tab w:val="left" w:pos="0"/>
        </w:tabs>
        <w:spacing w:after="120" w:line="276" w:lineRule="auto"/>
        <w:jc w:val="both"/>
        <w:rPr>
          <w:rFonts w:ascii="Arial" w:hAnsi="Arial" w:cs="Arial"/>
          <w:b/>
          <w:bCs/>
          <w:sz w:val="22"/>
          <w:szCs w:val="22"/>
        </w:rPr>
      </w:pPr>
      <w:r>
        <w:rPr>
          <w:rFonts w:ascii="Arial" w:hAnsi="Arial" w:cs="Arial"/>
          <w:b/>
          <w:bCs/>
          <w:sz w:val="22"/>
          <w:szCs w:val="22"/>
        </w:rPr>
        <w:t>1</w:t>
      </w:r>
      <w:r w:rsidR="00FD154D">
        <w:rPr>
          <w:rFonts w:ascii="Arial" w:hAnsi="Arial" w:cs="Arial"/>
          <w:b/>
          <w:bCs/>
          <w:sz w:val="22"/>
          <w:szCs w:val="22"/>
        </w:rPr>
        <w:t>6</w:t>
      </w:r>
      <w:r w:rsidR="00044CE9" w:rsidRPr="001E2EBC">
        <w:rPr>
          <w:rFonts w:ascii="Arial" w:hAnsi="Arial" w:cs="Arial"/>
          <w:b/>
          <w:bCs/>
          <w:sz w:val="22"/>
          <w:szCs w:val="22"/>
        </w:rPr>
        <w:t>/2</w:t>
      </w:r>
      <w:r w:rsidR="00C267DE">
        <w:rPr>
          <w:rFonts w:ascii="Arial" w:hAnsi="Arial" w:cs="Arial"/>
          <w:b/>
          <w:bCs/>
          <w:sz w:val="22"/>
          <w:szCs w:val="22"/>
        </w:rPr>
        <w:t>3</w:t>
      </w:r>
      <w:r w:rsidR="00044CE9" w:rsidRPr="001E2EBC">
        <w:rPr>
          <w:rFonts w:ascii="Arial" w:hAnsi="Arial" w:cs="Arial"/>
          <w:b/>
          <w:bCs/>
          <w:sz w:val="22"/>
          <w:szCs w:val="22"/>
        </w:rPr>
        <w:tab/>
      </w:r>
      <w:r w:rsidR="00C267DE">
        <w:rPr>
          <w:rFonts w:ascii="Arial" w:hAnsi="Arial" w:cs="Arial"/>
          <w:b/>
          <w:bCs/>
          <w:sz w:val="22"/>
          <w:szCs w:val="22"/>
        </w:rPr>
        <w:t>To receive an update on Speeding and Highway matters</w:t>
      </w:r>
      <w:r w:rsidR="00AB5C82">
        <w:rPr>
          <w:rFonts w:ascii="Arial" w:hAnsi="Arial" w:cs="Arial"/>
          <w:b/>
          <w:bCs/>
          <w:sz w:val="22"/>
          <w:szCs w:val="22"/>
        </w:rPr>
        <w:t>.</w:t>
      </w:r>
    </w:p>
    <w:p w14:paraId="541C7C85" w14:textId="47CD91BC" w:rsidR="00C267DE" w:rsidRPr="00C267DE" w:rsidRDefault="00C267DE" w:rsidP="00044CE9">
      <w:pPr>
        <w:tabs>
          <w:tab w:val="left" w:pos="0"/>
        </w:tabs>
        <w:spacing w:after="120" w:line="276" w:lineRule="auto"/>
        <w:jc w:val="both"/>
        <w:rPr>
          <w:rFonts w:ascii="Arial" w:hAnsi="Arial" w:cs="Arial"/>
          <w:sz w:val="22"/>
          <w:szCs w:val="22"/>
        </w:rPr>
      </w:pPr>
      <w:r>
        <w:rPr>
          <w:rFonts w:ascii="Arial" w:hAnsi="Arial" w:cs="Arial"/>
          <w:sz w:val="22"/>
          <w:szCs w:val="22"/>
        </w:rPr>
        <w:t>A tube survey is being conducted which has been funded by the Ward Councillors.  We await the results of the survey.</w:t>
      </w:r>
    </w:p>
    <w:p w14:paraId="0FF688D0" w14:textId="2D88C0FB" w:rsidR="00044CE9" w:rsidRDefault="00C267DE" w:rsidP="00044CE9">
      <w:pPr>
        <w:tabs>
          <w:tab w:val="left" w:pos="0"/>
        </w:tabs>
        <w:spacing w:after="120" w:line="276" w:lineRule="auto"/>
        <w:jc w:val="both"/>
        <w:rPr>
          <w:rFonts w:ascii="Arial" w:hAnsi="Arial" w:cs="Arial"/>
          <w:b/>
          <w:bCs/>
          <w:sz w:val="22"/>
          <w:szCs w:val="22"/>
        </w:rPr>
      </w:pPr>
      <w:r>
        <w:rPr>
          <w:rFonts w:ascii="Arial" w:hAnsi="Arial" w:cs="Arial"/>
          <w:b/>
          <w:bCs/>
          <w:sz w:val="22"/>
          <w:szCs w:val="22"/>
        </w:rPr>
        <w:t xml:space="preserve">17/23 </w:t>
      </w:r>
      <w:r w:rsidR="00044CE9" w:rsidRPr="001E2EBC">
        <w:rPr>
          <w:rFonts w:ascii="Arial" w:hAnsi="Arial" w:cs="Arial"/>
          <w:b/>
          <w:bCs/>
          <w:sz w:val="22"/>
          <w:szCs w:val="22"/>
        </w:rPr>
        <w:t xml:space="preserve">To </w:t>
      </w:r>
      <w:r w:rsidR="00044CE9">
        <w:rPr>
          <w:rFonts w:ascii="Arial" w:hAnsi="Arial" w:cs="Arial"/>
          <w:b/>
          <w:bCs/>
          <w:sz w:val="22"/>
          <w:szCs w:val="22"/>
        </w:rPr>
        <w:t>receive an update on Footpaths and Rights of Way</w:t>
      </w:r>
      <w:r w:rsidR="00AB5C82">
        <w:rPr>
          <w:rFonts w:ascii="Arial" w:hAnsi="Arial" w:cs="Arial"/>
          <w:b/>
          <w:bCs/>
          <w:sz w:val="22"/>
          <w:szCs w:val="22"/>
        </w:rPr>
        <w:t>.</w:t>
      </w:r>
    </w:p>
    <w:p w14:paraId="3859FC7D" w14:textId="64FDFAC6" w:rsidR="00044CE9" w:rsidRPr="007722AD" w:rsidRDefault="00C267DE" w:rsidP="00044CE9">
      <w:pPr>
        <w:spacing w:after="120" w:line="276" w:lineRule="auto"/>
        <w:jc w:val="both"/>
        <w:rPr>
          <w:rFonts w:ascii="Arial" w:hAnsi="Arial" w:cs="Arial"/>
          <w:b/>
          <w:sz w:val="22"/>
          <w:szCs w:val="22"/>
          <w:u w:val="single"/>
          <w:lang w:val="en-GB"/>
        </w:rPr>
      </w:pPr>
      <w:r>
        <w:rPr>
          <w:rFonts w:ascii="Arial" w:hAnsi="Arial" w:cs="Arial"/>
          <w:sz w:val="22"/>
          <w:szCs w:val="22"/>
        </w:rPr>
        <w:t>No update.</w:t>
      </w:r>
    </w:p>
    <w:p w14:paraId="0A118BB2" w14:textId="13EF78E7" w:rsidR="00B634A0" w:rsidRDefault="00C267DE" w:rsidP="00B634A0">
      <w:pPr>
        <w:tabs>
          <w:tab w:val="left" w:pos="0"/>
        </w:tabs>
        <w:spacing w:after="120" w:line="276" w:lineRule="auto"/>
        <w:jc w:val="both"/>
        <w:rPr>
          <w:rFonts w:ascii="Arial" w:hAnsi="Arial" w:cs="Arial"/>
          <w:b/>
          <w:bCs/>
          <w:sz w:val="22"/>
          <w:szCs w:val="22"/>
        </w:rPr>
      </w:pPr>
      <w:r>
        <w:rPr>
          <w:rFonts w:ascii="Arial" w:hAnsi="Arial" w:cs="Arial"/>
          <w:b/>
          <w:bCs/>
          <w:sz w:val="22"/>
          <w:szCs w:val="22"/>
        </w:rPr>
        <w:t>18</w:t>
      </w:r>
      <w:r w:rsidR="00B634A0" w:rsidRPr="001E2EBC">
        <w:rPr>
          <w:rFonts w:ascii="Arial" w:hAnsi="Arial" w:cs="Arial"/>
          <w:b/>
          <w:bCs/>
          <w:sz w:val="22"/>
          <w:szCs w:val="22"/>
        </w:rPr>
        <w:t>/2</w:t>
      </w:r>
      <w:r>
        <w:rPr>
          <w:rFonts w:ascii="Arial" w:hAnsi="Arial" w:cs="Arial"/>
          <w:b/>
          <w:bCs/>
          <w:sz w:val="22"/>
          <w:szCs w:val="22"/>
        </w:rPr>
        <w:t>3</w:t>
      </w:r>
      <w:r w:rsidR="00B634A0" w:rsidRPr="001E2EBC">
        <w:rPr>
          <w:rFonts w:ascii="Arial" w:hAnsi="Arial" w:cs="Arial"/>
          <w:b/>
          <w:bCs/>
          <w:sz w:val="22"/>
          <w:szCs w:val="22"/>
        </w:rPr>
        <w:tab/>
        <w:t xml:space="preserve">To </w:t>
      </w:r>
      <w:r w:rsidR="00B634A0">
        <w:rPr>
          <w:rFonts w:ascii="Arial" w:hAnsi="Arial" w:cs="Arial"/>
          <w:b/>
          <w:bCs/>
          <w:sz w:val="22"/>
          <w:szCs w:val="22"/>
        </w:rPr>
        <w:t xml:space="preserve">receive an update on </w:t>
      </w:r>
      <w:r w:rsidR="005031C7">
        <w:rPr>
          <w:rFonts w:ascii="Arial" w:hAnsi="Arial" w:cs="Arial"/>
          <w:b/>
          <w:bCs/>
          <w:sz w:val="22"/>
          <w:szCs w:val="22"/>
        </w:rPr>
        <w:t>Greenspaces/</w:t>
      </w:r>
      <w:r w:rsidR="00B634A0">
        <w:rPr>
          <w:rFonts w:ascii="Arial" w:hAnsi="Arial" w:cs="Arial"/>
          <w:b/>
          <w:bCs/>
          <w:sz w:val="22"/>
          <w:szCs w:val="22"/>
        </w:rPr>
        <w:t>Wilding Developments</w:t>
      </w:r>
      <w:r w:rsidR="00592122">
        <w:rPr>
          <w:rFonts w:ascii="Arial" w:hAnsi="Arial" w:cs="Arial"/>
          <w:b/>
          <w:bCs/>
          <w:sz w:val="22"/>
          <w:szCs w:val="22"/>
        </w:rPr>
        <w:t>.</w:t>
      </w:r>
      <w:r w:rsidR="00B634A0">
        <w:rPr>
          <w:rFonts w:ascii="Arial" w:hAnsi="Arial" w:cs="Arial"/>
          <w:b/>
          <w:bCs/>
          <w:sz w:val="22"/>
          <w:szCs w:val="22"/>
        </w:rPr>
        <w:t xml:space="preserve"> </w:t>
      </w:r>
    </w:p>
    <w:p w14:paraId="476B2E71" w14:textId="34CCDDD8" w:rsidR="000A3AFA" w:rsidRDefault="00494B98" w:rsidP="007722AD">
      <w:pPr>
        <w:tabs>
          <w:tab w:val="left" w:pos="0"/>
        </w:tabs>
        <w:spacing w:after="120" w:line="276" w:lineRule="auto"/>
        <w:jc w:val="both"/>
        <w:rPr>
          <w:rFonts w:ascii="Arial" w:hAnsi="Arial" w:cs="Arial"/>
          <w:sz w:val="22"/>
          <w:szCs w:val="22"/>
        </w:rPr>
      </w:pPr>
      <w:r>
        <w:rPr>
          <w:rFonts w:ascii="Arial" w:hAnsi="Arial" w:cs="Arial"/>
          <w:sz w:val="22"/>
          <w:szCs w:val="22"/>
        </w:rPr>
        <w:t>No update.</w:t>
      </w:r>
    </w:p>
    <w:p w14:paraId="5362123C" w14:textId="50C2B8BD" w:rsidR="00634A6A" w:rsidRDefault="002A17A8" w:rsidP="004E1EE3">
      <w:pPr>
        <w:tabs>
          <w:tab w:val="left" w:pos="0"/>
        </w:tabs>
        <w:spacing w:after="120" w:line="276" w:lineRule="auto"/>
        <w:jc w:val="both"/>
        <w:rPr>
          <w:rFonts w:ascii="Arial" w:hAnsi="Arial" w:cs="Arial"/>
          <w:b/>
          <w:bCs/>
          <w:sz w:val="22"/>
          <w:szCs w:val="22"/>
        </w:rPr>
      </w:pPr>
      <w:r>
        <w:rPr>
          <w:rFonts w:ascii="Arial" w:hAnsi="Arial" w:cs="Arial"/>
          <w:b/>
          <w:bCs/>
          <w:sz w:val="22"/>
          <w:szCs w:val="22"/>
        </w:rPr>
        <w:t>19</w:t>
      </w:r>
      <w:r w:rsidR="00634A6A">
        <w:rPr>
          <w:rFonts w:ascii="Arial" w:hAnsi="Arial" w:cs="Arial"/>
          <w:b/>
          <w:bCs/>
          <w:sz w:val="22"/>
          <w:szCs w:val="22"/>
        </w:rPr>
        <w:t>/2</w:t>
      </w:r>
      <w:r>
        <w:rPr>
          <w:rFonts w:ascii="Arial" w:hAnsi="Arial" w:cs="Arial"/>
          <w:b/>
          <w:bCs/>
          <w:sz w:val="22"/>
          <w:szCs w:val="22"/>
        </w:rPr>
        <w:t>3</w:t>
      </w:r>
      <w:r w:rsidR="00634A6A">
        <w:rPr>
          <w:rFonts w:ascii="Arial" w:hAnsi="Arial" w:cs="Arial"/>
          <w:b/>
          <w:bCs/>
          <w:sz w:val="22"/>
          <w:szCs w:val="22"/>
        </w:rPr>
        <w:tab/>
      </w:r>
      <w:r w:rsidR="00634A6A" w:rsidRPr="001D34CB">
        <w:rPr>
          <w:rFonts w:ascii="Arial" w:hAnsi="Arial" w:cs="Arial"/>
          <w:b/>
          <w:bCs/>
          <w:sz w:val="22"/>
          <w:szCs w:val="22"/>
        </w:rPr>
        <w:t>To consider any Planning Applications received since the last meeting</w:t>
      </w:r>
      <w:r w:rsidR="00592122">
        <w:rPr>
          <w:rFonts w:ascii="Arial" w:hAnsi="Arial" w:cs="Arial"/>
          <w:b/>
          <w:bCs/>
          <w:sz w:val="22"/>
          <w:szCs w:val="22"/>
        </w:rPr>
        <w:t>.</w:t>
      </w:r>
    </w:p>
    <w:p w14:paraId="2A3BBD83" w14:textId="04A05D5E" w:rsidR="00CC2AF5" w:rsidRPr="00BF436D" w:rsidRDefault="002A17A8" w:rsidP="00BF436D">
      <w:pPr>
        <w:tabs>
          <w:tab w:val="left" w:pos="0"/>
        </w:tabs>
        <w:spacing w:after="120" w:line="276" w:lineRule="auto"/>
        <w:jc w:val="both"/>
        <w:rPr>
          <w:rFonts w:ascii="Arial" w:hAnsi="Arial" w:cs="Arial"/>
          <w:b/>
          <w:bCs/>
          <w:sz w:val="22"/>
          <w:szCs w:val="22"/>
        </w:rPr>
      </w:pPr>
      <w:r>
        <w:rPr>
          <w:rFonts w:ascii="Arial" w:hAnsi="Arial" w:cs="Arial"/>
          <w:sz w:val="22"/>
          <w:szCs w:val="22"/>
        </w:rPr>
        <w:t>None received.</w:t>
      </w:r>
    </w:p>
    <w:p w14:paraId="732122CC" w14:textId="3E0B7DB4" w:rsidR="00130E30" w:rsidRDefault="002A17A8" w:rsidP="00DD291B">
      <w:pPr>
        <w:tabs>
          <w:tab w:val="left" w:pos="0"/>
        </w:tabs>
        <w:spacing w:after="120" w:line="276" w:lineRule="auto"/>
        <w:jc w:val="both"/>
        <w:rPr>
          <w:rFonts w:ascii="Arial" w:hAnsi="Arial" w:cs="Arial"/>
          <w:b/>
          <w:bCs/>
          <w:sz w:val="22"/>
          <w:szCs w:val="22"/>
        </w:rPr>
      </w:pPr>
      <w:r>
        <w:rPr>
          <w:rFonts w:ascii="Arial" w:hAnsi="Arial" w:cs="Arial"/>
          <w:b/>
          <w:bCs/>
          <w:sz w:val="22"/>
          <w:szCs w:val="22"/>
        </w:rPr>
        <w:t>20</w:t>
      </w:r>
      <w:r w:rsidR="00DD291B">
        <w:rPr>
          <w:rFonts w:ascii="Arial" w:hAnsi="Arial" w:cs="Arial"/>
          <w:b/>
          <w:bCs/>
          <w:sz w:val="22"/>
          <w:szCs w:val="22"/>
        </w:rPr>
        <w:t>/</w:t>
      </w:r>
      <w:r w:rsidR="0080644A">
        <w:rPr>
          <w:rFonts w:ascii="Arial" w:hAnsi="Arial" w:cs="Arial"/>
          <w:b/>
          <w:bCs/>
          <w:sz w:val="22"/>
          <w:szCs w:val="22"/>
        </w:rPr>
        <w:t>2</w:t>
      </w:r>
      <w:r>
        <w:rPr>
          <w:rFonts w:ascii="Arial" w:hAnsi="Arial" w:cs="Arial"/>
          <w:b/>
          <w:bCs/>
          <w:sz w:val="22"/>
          <w:szCs w:val="22"/>
        </w:rPr>
        <w:t>3</w:t>
      </w:r>
      <w:r w:rsidR="0080644A">
        <w:rPr>
          <w:rFonts w:ascii="Arial" w:hAnsi="Arial" w:cs="Arial"/>
          <w:b/>
          <w:bCs/>
          <w:sz w:val="22"/>
          <w:szCs w:val="22"/>
        </w:rPr>
        <w:tab/>
      </w:r>
      <w:r w:rsidR="0080644A" w:rsidRPr="0080644A">
        <w:rPr>
          <w:rFonts w:ascii="Arial" w:hAnsi="Arial" w:cs="Arial"/>
          <w:b/>
          <w:bCs/>
          <w:sz w:val="22"/>
          <w:szCs w:val="22"/>
        </w:rPr>
        <w:t xml:space="preserve">To receive a </w:t>
      </w:r>
      <w:r w:rsidR="007D6D42" w:rsidRPr="0080644A">
        <w:rPr>
          <w:rFonts w:ascii="Arial" w:hAnsi="Arial" w:cs="Arial"/>
          <w:b/>
          <w:bCs/>
          <w:sz w:val="22"/>
          <w:szCs w:val="22"/>
        </w:rPr>
        <w:t>financial</w:t>
      </w:r>
      <w:r w:rsidR="0080644A" w:rsidRPr="0080644A">
        <w:rPr>
          <w:rFonts w:ascii="Arial" w:hAnsi="Arial" w:cs="Arial"/>
          <w:b/>
          <w:bCs/>
          <w:sz w:val="22"/>
          <w:szCs w:val="22"/>
        </w:rPr>
        <w:t xml:space="preserve"> </w:t>
      </w:r>
      <w:r w:rsidR="00B95335">
        <w:rPr>
          <w:rFonts w:ascii="Arial" w:hAnsi="Arial" w:cs="Arial"/>
          <w:b/>
          <w:bCs/>
          <w:sz w:val="22"/>
          <w:szCs w:val="22"/>
        </w:rPr>
        <w:t>update</w:t>
      </w:r>
      <w:r w:rsidR="00130E30">
        <w:rPr>
          <w:rFonts w:ascii="Arial" w:hAnsi="Arial" w:cs="Arial"/>
          <w:b/>
          <w:bCs/>
          <w:sz w:val="22"/>
          <w:szCs w:val="22"/>
        </w:rPr>
        <w:t xml:space="preserve"> </w:t>
      </w:r>
      <w:proofErr w:type="gramStart"/>
      <w:r w:rsidR="00130E30">
        <w:rPr>
          <w:rFonts w:ascii="Arial" w:hAnsi="Arial" w:cs="Arial"/>
          <w:b/>
          <w:bCs/>
          <w:sz w:val="22"/>
          <w:szCs w:val="22"/>
        </w:rPr>
        <w:t>including;</w:t>
      </w:r>
      <w:proofErr w:type="gramEnd"/>
    </w:p>
    <w:p w14:paraId="2A009895" w14:textId="7260336C" w:rsidR="00BD5048" w:rsidRPr="00BD5048" w:rsidRDefault="002A17A8" w:rsidP="00BD5048">
      <w:pPr>
        <w:pStyle w:val="ListParagraph"/>
        <w:numPr>
          <w:ilvl w:val="0"/>
          <w:numId w:val="21"/>
        </w:numPr>
        <w:tabs>
          <w:tab w:val="left" w:pos="0"/>
        </w:tabs>
        <w:spacing w:after="120" w:line="276" w:lineRule="auto"/>
        <w:jc w:val="both"/>
        <w:rPr>
          <w:rFonts w:ascii="Arial" w:hAnsi="Arial" w:cs="Arial"/>
          <w:sz w:val="22"/>
          <w:szCs w:val="22"/>
        </w:rPr>
      </w:pPr>
      <w:r w:rsidRPr="00BD5048">
        <w:rPr>
          <w:rFonts w:ascii="Arial" w:hAnsi="Arial" w:cs="Arial"/>
          <w:b/>
          <w:bCs/>
          <w:sz w:val="22"/>
          <w:szCs w:val="22"/>
        </w:rPr>
        <w:t xml:space="preserve">To receive the final year end accounts </w:t>
      </w:r>
      <w:proofErr w:type="gramStart"/>
      <w:r w:rsidRPr="00BD5048">
        <w:rPr>
          <w:rFonts w:ascii="Arial" w:hAnsi="Arial" w:cs="Arial"/>
          <w:b/>
          <w:bCs/>
          <w:sz w:val="22"/>
          <w:szCs w:val="22"/>
        </w:rPr>
        <w:t>to</w:t>
      </w:r>
      <w:proofErr w:type="gramEnd"/>
      <w:r w:rsidRPr="00BD5048">
        <w:rPr>
          <w:rFonts w:ascii="Arial" w:hAnsi="Arial" w:cs="Arial"/>
          <w:b/>
          <w:bCs/>
          <w:sz w:val="22"/>
          <w:szCs w:val="22"/>
        </w:rPr>
        <w:t xml:space="preserve"> 31</w:t>
      </w:r>
      <w:r w:rsidRPr="00BD5048">
        <w:rPr>
          <w:rFonts w:ascii="Arial" w:hAnsi="Arial" w:cs="Arial"/>
          <w:b/>
          <w:bCs/>
          <w:sz w:val="22"/>
          <w:szCs w:val="22"/>
          <w:vertAlign w:val="superscript"/>
        </w:rPr>
        <w:t>st</w:t>
      </w:r>
      <w:r w:rsidRPr="00BD5048">
        <w:rPr>
          <w:rFonts w:ascii="Arial" w:hAnsi="Arial" w:cs="Arial"/>
          <w:b/>
          <w:bCs/>
          <w:sz w:val="22"/>
          <w:szCs w:val="22"/>
        </w:rPr>
        <w:t xml:space="preserve"> March 2023 </w:t>
      </w:r>
      <w:r w:rsidR="00BD5048" w:rsidRPr="00BD5048">
        <w:rPr>
          <w:rFonts w:ascii="Arial" w:hAnsi="Arial" w:cs="Arial"/>
          <w:sz w:val="22"/>
          <w:szCs w:val="22"/>
        </w:rPr>
        <w:t>–</w:t>
      </w:r>
      <w:r w:rsidRPr="00BD5048">
        <w:rPr>
          <w:rFonts w:ascii="Arial" w:hAnsi="Arial" w:cs="Arial"/>
          <w:sz w:val="22"/>
          <w:szCs w:val="22"/>
        </w:rPr>
        <w:t xml:space="preserve"> </w:t>
      </w:r>
      <w:r w:rsidR="00BD5048" w:rsidRPr="00BD5048">
        <w:rPr>
          <w:rFonts w:ascii="Arial" w:hAnsi="Arial" w:cs="Arial"/>
          <w:sz w:val="22"/>
          <w:szCs w:val="22"/>
        </w:rPr>
        <w:t xml:space="preserve">Total Income £12,306.95, Total Expenditure £12,578.70, this includes the VAT payment of £3,040.22 to be returned for the Play Area and £2,250 ringfenced funds for the </w:t>
      </w:r>
      <w:r w:rsidR="00BD5048" w:rsidRPr="00BD5048">
        <w:rPr>
          <w:rFonts w:ascii="Arial" w:hAnsi="Arial" w:cs="Arial"/>
          <w:sz w:val="22"/>
          <w:szCs w:val="22"/>
        </w:rPr>
        <w:lastRenderedPageBreak/>
        <w:t>Pl</w:t>
      </w:r>
      <w:r w:rsidR="00AB5C82">
        <w:rPr>
          <w:rFonts w:ascii="Arial" w:hAnsi="Arial" w:cs="Arial"/>
          <w:sz w:val="22"/>
          <w:szCs w:val="22"/>
        </w:rPr>
        <w:t>a</w:t>
      </w:r>
      <w:r w:rsidR="00BD5048" w:rsidRPr="00BD5048">
        <w:rPr>
          <w:rFonts w:ascii="Arial" w:hAnsi="Arial" w:cs="Arial"/>
          <w:sz w:val="22"/>
          <w:szCs w:val="22"/>
        </w:rPr>
        <w:t xml:space="preserve">y Area.  £7,939.73 has been brought forward this financial </w:t>
      </w:r>
      <w:proofErr w:type="gramStart"/>
      <w:r w:rsidR="00BD5048" w:rsidRPr="00BD5048">
        <w:rPr>
          <w:rFonts w:ascii="Arial" w:hAnsi="Arial" w:cs="Arial"/>
          <w:sz w:val="22"/>
          <w:szCs w:val="22"/>
        </w:rPr>
        <w:t>year</w:t>
      </w:r>
      <w:proofErr w:type="gramEnd"/>
      <w:r w:rsidR="00BD5048" w:rsidRPr="00BD5048">
        <w:rPr>
          <w:rFonts w:ascii="Arial" w:hAnsi="Arial" w:cs="Arial"/>
          <w:sz w:val="22"/>
          <w:szCs w:val="22"/>
        </w:rPr>
        <w:t xml:space="preserve"> which includes reserves of £3,629.40.</w:t>
      </w:r>
    </w:p>
    <w:p w14:paraId="4A57CF7A" w14:textId="5F91B156" w:rsidR="00BD5048" w:rsidRPr="00BD5048" w:rsidRDefault="00BD5048" w:rsidP="00BD5048">
      <w:pPr>
        <w:pStyle w:val="ListParagraph"/>
        <w:numPr>
          <w:ilvl w:val="0"/>
          <w:numId w:val="21"/>
        </w:numPr>
        <w:tabs>
          <w:tab w:val="left" w:pos="0"/>
        </w:tabs>
        <w:spacing w:after="120" w:line="276" w:lineRule="auto"/>
        <w:jc w:val="both"/>
        <w:rPr>
          <w:rFonts w:ascii="Arial" w:hAnsi="Arial" w:cs="Arial"/>
          <w:b/>
          <w:bCs/>
          <w:sz w:val="22"/>
          <w:szCs w:val="22"/>
        </w:rPr>
      </w:pPr>
      <w:r>
        <w:rPr>
          <w:rFonts w:ascii="Arial" w:hAnsi="Arial" w:cs="Arial"/>
          <w:b/>
          <w:bCs/>
          <w:sz w:val="22"/>
          <w:szCs w:val="22"/>
        </w:rPr>
        <w:t xml:space="preserve">To receive the Internal Audit Report – </w:t>
      </w:r>
      <w:r w:rsidRPr="00BD5048">
        <w:rPr>
          <w:rFonts w:ascii="Arial" w:hAnsi="Arial" w:cs="Arial"/>
          <w:sz w:val="22"/>
          <w:szCs w:val="22"/>
        </w:rPr>
        <w:t>The internal audit was carried out by Voluntary Action Rotherham (VAR).  All points raised in the last audit were addressed and all points raised in this audit are being remedied.</w:t>
      </w:r>
    </w:p>
    <w:p w14:paraId="1D14BED7" w14:textId="77777777" w:rsidR="00BD5048" w:rsidRDefault="00BD5048" w:rsidP="00BD5048">
      <w:pPr>
        <w:pStyle w:val="ListParagraph"/>
        <w:numPr>
          <w:ilvl w:val="0"/>
          <w:numId w:val="21"/>
        </w:numPr>
        <w:tabs>
          <w:tab w:val="left" w:pos="0"/>
        </w:tabs>
        <w:spacing w:before="120" w:after="120" w:line="276" w:lineRule="auto"/>
        <w:jc w:val="both"/>
        <w:rPr>
          <w:rFonts w:ascii="Arial" w:hAnsi="Arial" w:cs="Arial"/>
          <w:b/>
          <w:bCs/>
          <w:sz w:val="22"/>
          <w:szCs w:val="22"/>
        </w:rPr>
      </w:pPr>
      <w:r>
        <w:rPr>
          <w:rFonts w:ascii="Arial" w:hAnsi="Arial" w:cs="Arial"/>
          <w:b/>
          <w:bCs/>
          <w:sz w:val="22"/>
          <w:szCs w:val="22"/>
        </w:rPr>
        <w:t xml:space="preserve">Annual Governance and Accountability Return </w:t>
      </w:r>
    </w:p>
    <w:p w14:paraId="3FEA0A3C" w14:textId="7EAB84EF" w:rsidR="00BD5048" w:rsidRDefault="00BD5048" w:rsidP="00BD5048">
      <w:pPr>
        <w:pStyle w:val="ListParagraph"/>
        <w:tabs>
          <w:tab w:val="left" w:pos="0"/>
        </w:tabs>
        <w:spacing w:before="120" w:after="120" w:line="276" w:lineRule="auto"/>
        <w:jc w:val="both"/>
        <w:rPr>
          <w:rFonts w:ascii="Arial" w:hAnsi="Arial" w:cs="Arial"/>
          <w:sz w:val="22"/>
          <w:szCs w:val="22"/>
        </w:rPr>
      </w:pPr>
      <w:r w:rsidRPr="0014692C">
        <w:rPr>
          <w:rFonts w:ascii="Arial" w:hAnsi="Arial" w:cs="Arial"/>
          <w:sz w:val="22"/>
          <w:szCs w:val="22"/>
        </w:rPr>
        <w:t xml:space="preserve">The Clerk asked that consideration be given to the approval of the Annual Governance </w:t>
      </w:r>
      <w:r>
        <w:rPr>
          <w:rFonts w:ascii="Arial" w:hAnsi="Arial" w:cs="Arial"/>
          <w:sz w:val="22"/>
          <w:szCs w:val="22"/>
        </w:rPr>
        <w:t xml:space="preserve">and </w:t>
      </w:r>
      <w:r w:rsidRPr="0014692C">
        <w:rPr>
          <w:rFonts w:ascii="Arial" w:hAnsi="Arial" w:cs="Arial"/>
          <w:sz w:val="22"/>
          <w:szCs w:val="22"/>
        </w:rPr>
        <w:t>Account</w:t>
      </w:r>
      <w:r>
        <w:rPr>
          <w:rFonts w:ascii="Arial" w:hAnsi="Arial" w:cs="Arial"/>
          <w:sz w:val="22"/>
          <w:szCs w:val="22"/>
        </w:rPr>
        <w:t>ability Return</w:t>
      </w:r>
      <w:r w:rsidRPr="0014692C">
        <w:rPr>
          <w:rFonts w:ascii="Arial" w:hAnsi="Arial" w:cs="Arial"/>
          <w:sz w:val="22"/>
          <w:szCs w:val="22"/>
        </w:rPr>
        <w:t>.</w:t>
      </w:r>
    </w:p>
    <w:p w14:paraId="385CDF82" w14:textId="49BEFFE6" w:rsidR="00BD5048" w:rsidRDefault="00BD5048" w:rsidP="00BD5048">
      <w:pPr>
        <w:pStyle w:val="ListParagraph"/>
        <w:tabs>
          <w:tab w:val="left" w:pos="0"/>
        </w:tabs>
        <w:spacing w:after="120" w:line="276" w:lineRule="auto"/>
        <w:jc w:val="both"/>
        <w:rPr>
          <w:rFonts w:ascii="Arial" w:hAnsi="Arial" w:cs="Arial"/>
          <w:b/>
          <w:bCs/>
          <w:sz w:val="22"/>
          <w:szCs w:val="22"/>
        </w:rPr>
      </w:pPr>
      <w:r>
        <w:rPr>
          <w:rFonts w:ascii="Arial" w:hAnsi="Arial" w:cs="Arial"/>
          <w:b/>
          <w:bCs/>
          <w:sz w:val="22"/>
          <w:szCs w:val="22"/>
          <w:u w:val="single"/>
        </w:rPr>
        <w:t>Resolved:</w:t>
      </w:r>
      <w:r w:rsidRPr="007E7EF1">
        <w:rPr>
          <w:rFonts w:ascii="Arial" w:hAnsi="Arial" w:cs="Arial"/>
          <w:b/>
          <w:bCs/>
          <w:sz w:val="22"/>
          <w:szCs w:val="22"/>
        </w:rPr>
        <w:tab/>
      </w:r>
      <w:r>
        <w:rPr>
          <w:rFonts w:ascii="Arial" w:hAnsi="Arial" w:cs="Arial"/>
          <w:b/>
          <w:bCs/>
          <w:sz w:val="22"/>
          <w:szCs w:val="22"/>
        </w:rPr>
        <w:t>That the Certificate of Exemption, Annual Government Statement section 1 and The Accounting Statements section 2 2022/23 be formally approved and signed for presentation to the external auditors – PKF Littlejohn LLP</w:t>
      </w:r>
    </w:p>
    <w:p w14:paraId="6794DE92" w14:textId="4F391219" w:rsidR="0080644A" w:rsidRPr="00130E30" w:rsidRDefault="00DB635E" w:rsidP="00130E30">
      <w:pPr>
        <w:pStyle w:val="ListParagraph"/>
        <w:numPr>
          <w:ilvl w:val="0"/>
          <w:numId w:val="21"/>
        </w:numPr>
        <w:tabs>
          <w:tab w:val="left" w:pos="0"/>
        </w:tabs>
        <w:spacing w:after="120" w:line="276" w:lineRule="auto"/>
        <w:jc w:val="both"/>
        <w:rPr>
          <w:rFonts w:ascii="Arial" w:hAnsi="Arial" w:cs="Arial"/>
          <w:b/>
          <w:bCs/>
          <w:sz w:val="22"/>
          <w:szCs w:val="22"/>
        </w:rPr>
      </w:pPr>
      <w:r>
        <w:rPr>
          <w:rFonts w:ascii="Arial" w:hAnsi="Arial" w:cs="Arial"/>
          <w:b/>
          <w:bCs/>
          <w:sz w:val="22"/>
          <w:szCs w:val="22"/>
        </w:rPr>
        <w:t>T</w:t>
      </w:r>
      <w:r w:rsidR="00B95335" w:rsidRPr="00130E30">
        <w:rPr>
          <w:rFonts w:ascii="Arial" w:hAnsi="Arial" w:cs="Arial"/>
          <w:b/>
          <w:bCs/>
          <w:sz w:val="22"/>
          <w:szCs w:val="22"/>
        </w:rPr>
        <w:t xml:space="preserve">o </w:t>
      </w:r>
      <w:r>
        <w:rPr>
          <w:rFonts w:ascii="Arial" w:hAnsi="Arial" w:cs="Arial"/>
          <w:b/>
          <w:bCs/>
          <w:sz w:val="22"/>
          <w:szCs w:val="22"/>
        </w:rPr>
        <w:t xml:space="preserve">receive a report </w:t>
      </w:r>
      <w:proofErr w:type="gramStart"/>
      <w:r>
        <w:rPr>
          <w:rFonts w:ascii="Arial" w:hAnsi="Arial" w:cs="Arial"/>
          <w:b/>
          <w:bCs/>
          <w:sz w:val="22"/>
          <w:szCs w:val="22"/>
        </w:rPr>
        <w:t>to</w:t>
      </w:r>
      <w:proofErr w:type="gramEnd"/>
      <w:r>
        <w:rPr>
          <w:rFonts w:ascii="Arial" w:hAnsi="Arial" w:cs="Arial"/>
          <w:b/>
          <w:bCs/>
          <w:sz w:val="22"/>
          <w:szCs w:val="22"/>
        </w:rPr>
        <w:t xml:space="preserve"> </w:t>
      </w:r>
      <w:r w:rsidR="00BD5048">
        <w:rPr>
          <w:rFonts w:ascii="Arial" w:hAnsi="Arial" w:cs="Arial"/>
          <w:b/>
          <w:bCs/>
          <w:sz w:val="22"/>
          <w:szCs w:val="22"/>
        </w:rPr>
        <w:t>30</w:t>
      </w:r>
      <w:r w:rsidR="00494B98" w:rsidRPr="00494B98">
        <w:rPr>
          <w:rFonts w:ascii="Arial" w:hAnsi="Arial" w:cs="Arial"/>
          <w:b/>
          <w:bCs/>
          <w:sz w:val="22"/>
          <w:szCs w:val="22"/>
          <w:vertAlign w:val="superscript"/>
        </w:rPr>
        <w:t>th</w:t>
      </w:r>
      <w:r w:rsidR="00494B98">
        <w:rPr>
          <w:rFonts w:ascii="Arial" w:hAnsi="Arial" w:cs="Arial"/>
          <w:b/>
          <w:bCs/>
          <w:sz w:val="22"/>
          <w:szCs w:val="22"/>
        </w:rPr>
        <w:t xml:space="preserve"> </w:t>
      </w:r>
      <w:r w:rsidR="00BD5048">
        <w:rPr>
          <w:rFonts w:ascii="Arial" w:hAnsi="Arial" w:cs="Arial"/>
          <w:b/>
          <w:bCs/>
          <w:sz w:val="22"/>
          <w:szCs w:val="22"/>
        </w:rPr>
        <w:t>April</w:t>
      </w:r>
      <w:r w:rsidR="00DD291B" w:rsidRPr="00130E30">
        <w:rPr>
          <w:rFonts w:ascii="Arial" w:hAnsi="Arial" w:cs="Arial"/>
          <w:b/>
          <w:bCs/>
          <w:sz w:val="22"/>
          <w:szCs w:val="22"/>
        </w:rPr>
        <w:t>,</w:t>
      </w:r>
      <w:r w:rsidR="001D34CB" w:rsidRPr="00130E30">
        <w:rPr>
          <w:rFonts w:ascii="Arial" w:hAnsi="Arial" w:cs="Arial"/>
          <w:b/>
          <w:bCs/>
          <w:sz w:val="22"/>
          <w:szCs w:val="22"/>
        </w:rPr>
        <w:t xml:space="preserve"> including Bank Reconciliation</w:t>
      </w:r>
      <w:r w:rsidR="00BD5048">
        <w:rPr>
          <w:rFonts w:ascii="Arial" w:hAnsi="Arial" w:cs="Arial"/>
          <w:b/>
          <w:bCs/>
          <w:sz w:val="22"/>
          <w:szCs w:val="22"/>
        </w:rPr>
        <w:t>,</w:t>
      </w:r>
      <w:r w:rsidR="001D34CB" w:rsidRPr="00130E30">
        <w:rPr>
          <w:rFonts w:ascii="Arial" w:hAnsi="Arial" w:cs="Arial"/>
          <w:b/>
          <w:bCs/>
          <w:sz w:val="22"/>
          <w:szCs w:val="22"/>
        </w:rPr>
        <w:t xml:space="preserve"> Payments for </w:t>
      </w:r>
      <w:proofErr w:type="spellStart"/>
      <w:r w:rsidR="001D34CB" w:rsidRPr="00130E30">
        <w:rPr>
          <w:rFonts w:ascii="Arial" w:hAnsi="Arial" w:cs="Arial"/>
          <w:b/>
          <w:bCs/>
          <w:sz w:val="22"/>
          <w:szCs w:val="22"/>
        </w:rPr>
        <w:t>Authori</w:t>
      </w:r>
      <w:r w:rsidR="008D4CBE" w:rsidRPr="00130E30">
        <w:rPr>
          <w:rFonts w:ascii="Arial" w:hAnsi="Arial" w:cs="Arial"/>
          <w:b/>
          <w:bCs/>
          <w:sz w:val="22"/>
          <w:szCs w:val="22"/>
        </w:rPr>
        <w:t>satio</w:t>
      </w:r>
      <w:r w:rsidR="00056C27" w:rsidRPr="00130E30">
        <w:rPr>
          <w:rFonts w:ascii="Arial" w:hAnsi="Arial" w:cs="Arial"/>
          <w:b/>
          <w:bCs/>
          <w:sz w:val="22"/>
          <w:szCs w:val="22"/>
        </w:rPr>
        <w:t>n</w:t>
      </w:r>
      <w:proofErr w:type="spellEnd"/>
      <w:r w:rsidR="00BD5048">
        <w:rPr>
          <w:rFonts w:ascii="Arial" w:hAnsi="Arial" w:cs="Arial"/>
          <w:b/>
          <w:bCs/>
          <w:sz w:val="22"/>
          <w:szCs w:val="22"/>
        </w:rPr>
        <w:t>, including overtime paid for Clerk &amp; Budget vs Actuals.</w:t>
      </w:r>
    </w:p>
    <w:p w14:paraId="0AF516B5" w14:textId="6F6A785C" w:rsidR="001D34CB" w:rsidRPr="00E9124E" w:rsidRDefault="00E9124E" w:rsidP="004E1EE3">
      <w:pPr>
        <w:spacing w:after="120" w:line="276" w:lineRule="auto"/>
        <w:ind w:left="1440" w:hanging="1440"/>
        <w:jc w:val="both"/>
        <w:rPr>
          <w:rFonts w:ascii="Arial" w:hAnsi="Arial" w:cs="Arial"/>
          <w:sz w:val="22"/>
          <w:szCs w:val="22"/>
        </w:rPr>
      </w:pPr>
      <w:r w:rsidRPr="002B21FD">
        <w:rPr>
          <w:rFonts w:ascii="Arial" w:hAnsi="Arial" w:cs="Arial"/>
          <w:b/>
          <w:sz w:val="22"/>
          <w:szCs w:val="22"/>
          <w:u w:val="single"/>
          <w:lang w:val="en-GB"/>
        </w:rPr>
        <w:t>Resolved:</w:t>
      </w:r>
      <w:r w:rsidRPr="002B21FD">
        <w:rPr>
          <w:rFonts w:ascii="Arial" w:hAnsi="Arial" w:cs="Arial"/>
          <w:b/>
          <w:sz w:val="22"/>
          <w:szCs w:val="22"/>
          <w:lang w:val="en-GB"/>
        </w:rPr>
        <w:t xml:space="preserve"> </w:t>
      </w:r>
      <w:r w:rsidRPr="002B21FD">
        <w:rPr>
          <w:rFonts w:ascii="Arial" w:hAnsi="Arial" w:cs="Arial"/>
          <w:b/>
          <w:sz w:val="22"/>
          <w:szCs w:val="22"/>
          <w:lang w:val="en-GB"/>
        </w:rPr>
        <w:tab/>
      </w:r>
      <w:r w:rsidRPr="00E9124E">
        <w:rPr>
          <w:rFonts w:ascii="Arial" w:hAnsi="Arial" w:cs="Arial"/>
          <w:b/>
          <w:bCs/>
          <w:sz w:val="22"/>
          <w:szCs w:val="22"/>
        </w:rPr>
        <w:t xml:space="preserve">The following items were </w:t>
      </w:r>
      <w:proofErr w:type="spellStart"/>
      <w:r w:rsidRPr="00E9124E">
        <w:rPr>
          <w:rFonts w:ascii="Arial" w:hAnsi="Arial" w:cs="Arial"/>
          <w:b/>
          <w:bCs/>
          <w:sz w:val="22"/>
          <w:szCs w:val="22"/>
        </w:rPr>
        <w:t>authori</w:t>
      </w:r>
      <w:r w:rsidR="007E3236">
        <w:rPr>
          <w:rFonts w:ascii="Arial" w:hAnsi="Arial" w:cs="Arial"/>
          <w:b/>
          <w:bCs/>
          <w:sz w:val="22"/>
          <w:szCs w:val="22"/>
        </w:rPr>
        <w:t>s</w:t>
      </w:r>
      <w:r w:rsidRPr="00E9124E">
        <w:rPr>
          <w:rFonts w:ascii="Arial" w:hAnsi="Arial" w:cs="Arial"/>
          <w:b/>
          <w:bCs/>
          <w:sz w:val="22"/>
          <w:szCs w:val="22"/>
        </w:rPr>
        <w:t>ed</w:t>
      </w:r>
      <w:proofErr w:type="spellEnd"/>
      <w:r w:rsidRPr="00E9124E">
        <w:rPr>
          <w:rFonts w:ascii="Arial" w:hAnsi="Arial" w:cs="Arial"/>
          <w:b/>
          <w:bCs/>
          <w:sz w:val="22"/>
          <w:szCs w:val="22"/>
        </w:rPr>
        <w:t xml:space="preserve"> for payment:</w:t>
      </w:r>
      <w:r>
        <w:rPr>
          <w:rFonts w:ascii="Arial" w:hAnsi="Arial" w:cs="Arial"/>
          <w:b/>
          <w:sz w:val="22"/>
          <w:szCs w:val="22"/>
          <w:lang w:val="en-GB"/>
        </w:rPr>
        <w:t xml:space="preserve"> </w:t>
      </w:r>
    </w:p>
    <w:tbl>
      <w:tblPr>
        <w:tblStyle w:val="TableGrid"/>
        <w:tblW w:w="0" w:type="auto"/>
        <w:tblLook w:val="04A0" w:firstRow="1" w:lastRow="0" w:firstColumn="1" w:lastColumn="0" w:noHBand="0" w:noVBand="1"/>
      </w:tblPr>
      <w:tblGrid>
        <w:gridCol w:w="1129"/>
        <w:gridCol w:w="1985"/>
        <w:gridCol w:w="3685"/>
        <w:gridCol w:w="1590"/>
      </w:tblGrid>
      <w:tr w:rsidR="00803DA1" w14:paraId="6EC2AEBE" w14:textId="77777777" w:rsidTr="00803DA1">
        <w:tc>
          <w:tcPr>
            <w:tcW w:w="1129" w:type="dxa"/>
            <w:vAlign w:val="bottom"/>
          </w:tcPr>
          <w:p w14:paraId="7B1EFAF6" w14:textId="0BB2FA1C" w:rsidR="00803DA1" w:rsidRPr="00803DA1" w:rsidRDefault="00803DA1" w:rsidP="00803DA1">
            <w:pPr>
              <w:spacing w:line="276" w:lineRule="auto"/>
              <w:jc w:val="both"/>
              <w:rPr>
                <w:rFonts w:ascii="Arial" w:hAnsi="Arial" w:cs="Arial"/>
                <w:sz w:val="22"/>
                <w:szCs w:val="22"/>
              </w:rPr>
            </w:pPr>
            <w:r w:rsidRPr="00803DA1">
              <w:rPr>
                <w:rFonts w:ascii="Arial" w:hAnsi="Arial" w:cs="Arial"/>
                <w:sz w:val="22"/>
                <w:szCs w:val="22"/>
              </w:rPr>
              <w:t>03/03/23</w:t>
            </w:r>
          </w:p>
        </w:tc>
        <w:tc>
          <w:tcPr>
            <w:tcW w:w="1985" w:type="dxa"/>
            <w:vAlign w:val="bottom"/>
          </w:tcPr>
          <w:p w14:paraId="6E8E9E69" w14:textId="4B8A1F87" w:rsidR="00803DA1" w:rsidRPr="00803DA1" w:rsidRDefault="00803DA1" w:rsidP="00803DA1">
            <w:pPr>
              <w:spacing w:line="276" w:lineRule="auto"/>
              <w:jc w:val="both"/>
              <w:rPr>
                <w:rFonts w:ascii="Arial" w:hAnsi="Arial" w:cs="Arial"/>
                <w:sz w:val="22"/>
                <w:szCs w:val="22"/>
              </w:rPr>
            </w:pPr>
            <w:r w:rsidRPr="00803DA1">
              <w:rPr>
                <w:rFonts w:ascii="Arial" w:hAnsi="Arial" w:cs="Arial"/>
                <w:sz w:val="22"/>
                <w:szCs w:val="22"/>
              </w:rPr>
              <w:t xml:space="preserve">Scottish Water </w:t>
            </w:r>
          </w:p>
        </w:tc>
        <w:tc>
          <w:tcPr>
            <w:tcW w:w="3685" w:type="dxa"/>
            <w:vAlign w:val="bottom"/>
          </w:tcPr>
          <w:p w14:paraId="70600379" w14:textId="0D408B08" w:rsidR="00803DA1" w:rsidRPr="00803DA1" w:rsidRDefault="00803DA1" w:rsidP="00803DA1">
            <w:pPr>
              <w:spacing w:line="276" w:lineRule="auto"/>
              <w:jc w:val="both"/>
              <w:rPr>
                <w:rFonts w:ascii="Arial" w:hAnsi="Arial" w:cs="Arial"/>
                <w:sz w:val="22"/>
                <w:szCs w:val="22"/>
              </w:rPr>
            </w:pPr>
            <w:r w:rsidRPr="00803DA1">
              <w:rPr>
                <w:rFonts w:ascii="Arial" w:hAnsi="Arial" w:cs="Arial"/>
                <w:sz w:val="22"/>
                <w:szCs w:val="22"/>
              </w:rPr>
              <w:t>Water Village Hall</w:t>
            </w:r>
          </w:p>
        </w:tc>
        <w:tc>
          <w:tcPr>
            <w:tcW w:w="1590" w:type="dxa"/>
            <w:vAlign w:val="bottom"/>
          </w:tcPr>
          <w:p w14:paraId="2E72375D" w14:textId="4316AC95" w:rsidR="00803DA1" w:rsidRPr="00803DA1" w:rsidRDefault="00803DA1" w:rsidP="00803DA1">
            <w:pPr>
              <w:spacing w:line="276" w:lineRule="auto"/>
              <w:jc w:val="both"/>
              <w:rPr>
                <w:rFonts w:ascii="Arial" w:hAnsi="Arial" w:cs="Arial"/>
                <w:sz w:val="22"/>
                <w:szCs w:val="22"/>
              </w:rPr>
            </w:pPr>
            <w:r w:rsidRPr="00803DA1">
              <w:rPr>
                <w:rFonts w:ascii="Arial" w:hAnsi="Arial" w:cs="Arial"/>
                <w:sz w:val="22"/>
                <w:szCs w:val="22"/>
              </w:rPr>
              <w:t xml:space="preserve"> £           28.85 </w:t>
            </w:r>
          </w:p>
        </w:tc>
      </w:tr>
      <w:tr w:rsidR="00803DA1" w14:paraId="26C5CCEE" w14:textId="77777777" w:rsidTr="00803DA1">
        <w:tc>
          <w:tcPr>
            <w:tcW w:w="1129" w:type="dxa"/>
            <w:vAlign w:val="bottom"/>
          </w:tcPr>
          <w:p w14:paraId="3DB6A58F" w14:textId="4777D6AC" w:rsidR="00803DA1" w:rsidRPr="00803DA1" w:rsidRDefault="00803DA1" w:rsidP="00803DA1">
            <w:pPr>
              <w:spacing w:line="276" w:lineRule="auto"/>
              <w:jc w:val="both"/>
              <w:rPr>
                <w:rFonts w:ascii="Arial" w:hAnsi="Arial" w:cs="Arial"/>
                <w:sz w:val="22"/>
                <w:szCs w:val="22"/>
              </w:rPr>
            </w:pPr>
            <w:r w:rsidRPr="00803DA1">
              <w:rPr>
                <w:rFonts w:ascii="Arial" w:hAnsi="Arial" w:cs="Arial"/>
                <w:sz w:val="22"/>
                <w:szCs w:val="22"/>
              </w:rPr>
              <w:t>03/03/23</w:t>
            </w:r>
          </w:p>
        </w:tc>
        <w:tc>
          <w:tcPr>
            <w:tcW w:w="1985" w:type="dxa"/>
            <w:vAlign w:val="bottom"/>
          </w:tcPr>
          <w:p w14:paraId="22FA4694" w14:textId="7338B05B" w:rsidR="00803DA1" w:rsidRPr="00803DA1" w:rsidRDefault="00803DA1" w:rsidP="00803DA1">
            <w:pPr>
              <w:spacing w:line="276" w:lineRule="auto"/>
              <w:jc w:val="both"/>
              <w:rPr>
                <w:rFonts w:ascii="Arial" w:hAnsi="Arial" w:cs="Arial"/>
                <w:sz w:val="22"/>
                <w:szCs w:val="22"/>
              </w:rPr>
            </w:pPr>
            <w:r w:rsidRPr="00803DA1">
              <w:rPr>
                <w:rFonts w:ascii="Arial" w:hAnsi="Arial" w:cs="Arial"/>
                <w:sz w:val="22"/>
                <w:szCs w:val="22"/>
              </w:rPr>
              <w:t>HMRC</w:t>
            </w:r>
          </w:p>
        </w:tc>
        <w:tc>
          <w:tcPr>
            <w:tcW w:w="3685" w:type="dxa"/>
            <w:vAlign w:val="bottom"/>
          </w:tcPr>
          <w:p w14:paraId="76725741" w14:textId="6EF19DD2" w:rsidR="00803DA1" w:rsidRPr="00803DA1" w:rsidRDefault="00803DA1" w:rsidP="00803DA1">
            <w:pPr>
              <w:spacing w:line="276" w:lineRule="auto"/>
              <w:jc w:val="both"/>
              <w:rPr>
                <w:rFonts w:ascii="Arial" w:hAnsi="Arial" w:cs="Arial"/>
                <w:sz w:val="22"/>
                <w:szCs w:val="22"/>
              </w:rPr>
            </w:pPr>
            <w:r w:rsidRPr="00803DA1">
              <w:rPr>
                <w:rFonts w:ascii="Arial" w:hAnsi="Arial" w:cs="Arial"/>
                <w:sz w:val="22"/>
                <w:szCs w:val="22"/>
              </w:rPr>
              <w:t>Clerks Tax Feb 23</w:t>
            </w:r>
          </w:p>
        </w:tc>
        <w:tc>
          <w:tcPr>
            <w:tcW w:w="1590" w:type="dxa"/>
            <w:vAlign w:val="bottom"/>
          </w:tcPr>
          <w:p w14:paraId="1B8A615C" w14:textId="30A6B3B3" w:rsidR="00803DA1" w:rsidRPr="00803DA1" w:rsidRDefault="00803DA1" w:rsidP="00803DA1">
            <w:pPr>
              <w:spacing w:line="276" w:lineRule="auto"/>
              <w:jc w:val="both"/>
              <w:rPr>
                <w:rFonts w:ascii="Arial" w:hAnsi="Arial" w:cs="Arial"/>
                <w:sz w:val="22"/>
                <w:szCs w:val="22"/>
              </w:rPr>
            </w:pPr>
            <w:r w:rsidRPr="00803DA1">
              <w:rPr>
                <w:rFonts w:ascii="Arial" w:hAnsi="Arial" w:cs="Arial"/>
                <w:sz w:val="22"/>
                <w:szCs w:val="22"/>
              </w:rPr>
              <w:t xml:space="preserve"> £           56.00 </w:t>
            </w:r>
          </w:p>
        </w:tc>
      </w:tr>
      <w:tr w:rsidR="00803DA1" w14:paraId="0CB8592C" w14:textId="77777777" w:rsidTr="00803DA1">
        <w:tc>
          <w:tcPr>
            <w:tcW w:w="1129" w:type="dxa"/>
            <w:vAlign w:val="bottom"/>
          </w:tcPr>
          <w:p w14:paraId="0D539D62" w14:textId="09DB3DEB" w:rsidR="00803DA1" w:rsidRPr="00803DA1" w:rsidRDefault="00803DA1" w:rsidP="00803DA1">
            <w:pPr>
              <w:spacing w:line="276" w:lineRule="auto"/>
              <w:jc w:val="both"/>
              <w:rPr>
                <w:rFonts w:ascii="Arial" w:hAnsi="Arial" w:cs="Arial"/>
                <w:sz w:val="22"/>
                <w:szCs w:val="22"/>
              </w:rPr>
            </w:pPr>
            <w:r w:rsidRPr="00803DA1">
              <w:rPr>
                <w:rFonts w:ascii="Arial" w:hAnsi="Arial" w:cs="Arial"/>
                <w:sz w:val="22"/>
                <w:szCs w:val="22"/>
              </w:rPr>
              <w:t>30/03/23</w:t>
            </w:r>
          </w:p>
        </w:tc>
        <w:tc>
          <w:tcPr>
            <w:tcW w:w="1985" w:type="dxa"/>
            <w:vAlign w:val="bottom"/>
          </w:tcPr>
          <w:p w14:paraId="5BC960B0" w14:textId="33C265E9" w:rsidR="00803DA1" w:rsidRPr="00803DA1" w:rsidRDefault="00803DA1" w:rsidP="00803DA1">
            <w:pPr>
              <w:spacing w:line="276" w:lineRule="auto"/>
              <w:jc w:val="both"/>
              <w:rPr>
                <w:rFonts w:ascii="Arial" w:hAnsi="Arial" w:cs="Arial"/>
                <w:sz w:val="22"/>
                <w:szCs w:val="22"/>
              </w:rPr>
            </w:pPr>
            <w:r w:rsidRPr="00803DA1">
              <w:rPr>
                <w:rFonts w:ascii="Arial" w:hAnsi="Arial" w:cs="Arial"/>
                <w:sz w:val="22"/>
                <w:szCs w:val="22"/>
              </w:rPr>
              <w:t>Whitaker S</w:t>
            </w:r>
          </w:p>
        </w:tc>
        <w:tc>
          <w:tcPr>
            <w:tcW w:w="3685" w:type="dxa"/>
            <w:vAlign w:val="bottom"/>
          </w:tcPr>
          <w:p w14:paraId="578F2098" w14:textId="2AA565CD" w:rsidR="00803DA1" w:rsidRPr="00803DA1" w:rsidRDefault="00803DA1" w:rsidP="00803DA1">
            <w:pPr>
              <w:spacing w:line="276" w:lineRule="auto"/>
              <w:jc w:val="both"/>
              <w:rPr>
                <w:rFonts w:ascii="Arial" w:hAnsi="Arial" w:cs="Arial"/>
                <w:sz w:val="22"/>
                <w:szCs w:val="22"/>
              </w:rPr>
            </w:pPr>
            <w:r w:rsidRPr="00803DA1">
              <w:rPr>
                <w:rFonts w:ascii="Arial" w:hAnsi="Arial" w:cs="Arial"/>
                <w:sz w:val="22"/>
                <w:szCs w:val="22"/>
              </w:rPr>
              <w:t>Clerks Salary Mar 23</w:t>
            </w:r>
          </w:p>
        </w:tc>
        <w:tc>
          <w:tcPr>
            <w:tcW w:w="1590" w:type="dxa"/>
            <w:vAlign w:val="bottom"/>
          </w:tcPr>
          <w:p w14:paraId="28E24D33" w14:textId="61CA1F78" w:rsidR="00803DA1" w:rsidRPr="00803DA1" w:rsidRDefault="00803DA1" w:rsidP="00803DA1">
            <w:pPr>
              <w:spacing w:line="276" w:lineRule="auto"/>
              <w:jc w:val="both"/>
              <w:rPr>
                <w:rFonts w:ascii="Arial" w:hAnsi="Arial" w:cs="Arial"/>
                <w:sz w:val="22"/>
                <w:szCs w:val="22"/>
              </w:rPr>
            </w:pPr>
            <w:r w:rsidRPr="00803DA1">
              <w:rPr>
                <w:rFonts w:ascii="Arial" w:hAnsi="Arial" w:cs="Arial"/>
                <w:sz w:val="22"/>
                <w:szCs w:val="22"/>
              </w:rPr>
              <w:t xml:space="preserve"> £         327.39 </w:t>
            </w:r>
          </w:p>
        </w:tc>
      </w:tr>
      <w:tr w:rsidR="00803DA1" w14:paraId="22B42BBC" w14:textId="77777777" w:rsidTr="00803DA1">
        <w:tc>
          <w:tcPr>
            <w:tcW w:w="1129" w:type="dxa"/>
            <w:vAlign w:val="bottom"/>
          </w:tcPr>
          <w:p w14:paraId="1741B6F1" w14:textId="1598C9A9" w:rsidR="00803DA1" w:rsidRPr="00803DA1" w:rsidRDefault="00803DA1" w:rsidP="00803DA1">
            <w:pPr>
              <w:spacing w:line="276" w:lineRule="auto"/>
              <w:jc w:val="both"/>
              <w:rPr>
                <w:rFonts w:ascii="Arial" w:hAnsi="Arial" w:cs="Arial"/>
                <w:sz w:val="22"/>
                <w:szCs w:val="22"/>
              </w:rPr>
            </w:pPr>
            <w:r w:rsidRPr="00803DA1">
              <w:rPr>
                <w:rFonts w:ascii="Arial" w:hAnsi="Arial" w:cs="Arial"/>
                <w:sz w:val="22"/>
                <w:szCs w:val="22"/>
              </w:rPr>
              <w:t>30/03/23</w:t>
            </w:r>
          </w:p>
        </w:tc>
        <w:tc>
          <w:tcPr>
            <w:tcW w:w="1985" w:type="dxa"/>
            <w:vAlign w:val="bottom"/>
          </w:tcPr>
          <w:p w14:paraId="4F13F9BE" w14:textId="58AFB3FB" w:rsidR="00803DA1" w:rsidRPr="00803DA1" w:rsidRDefault="00803DA1" w:rsidP="00803DA1">
            <w:pPr>
              <w:spacing w:line="276" w:lineRule="auto"/>
              <w:jc w:val="both"/>
              <w:rPr>
                <w:rFonts w:ascii="Arial" w:hAnsi="Arial" w:cs="Arial"/>
                <w:sz w:val="22"/>
                <w:szCs w:val="22"/>
              </w:rPr>
            </w:pPr>
            <w:r w:rsidRPr="00803DA1">
              <w:rPr>
                <w:rFonts w:ascii="Arial" w:hAnsi="Arial" w:cs="Arial"/>
                <w:sz w:val="22"/>
                <w:szCs w:val="22"/>
              </w:rPr>
              <w:t>Hags</w:t>
            </w:r>
          </w:p>
        </w:tc>
        <w:tc>
          <w:tcPr>
            <w:tcW w:w="3685" w:type="dxa"/>
            <w:vAlign w:val="bottom"/>
          </w:tcPr>
          <w:p w14:paraId="4C60BEB9" w14:textId="2C9DB3D0" w:rsidR="00803DA1" w:rsidRPr="00803DA1" w:rsidRDefault="00803DA1" w:rsidP="00803DA1">
            <w:pPr>
              <w:spacing w:line="276" w:lineRule="auto"/>
              <w:jc w:val="both"/>
              <w:rPr>
                <w:rFonts w:ascii="Arial" w:hAnsi="Arial" w:cs="Arial"/>
                <w:sz w:val="22"/>
                <w:szCs w:val="22"/>
              </w:rPr>
            </w:pPr>
            <w:r w:rsidRPr="00803DA1">
              <w:rPr>
                <w:rFonts w:ascii="Arial" w:hAnsi="Arial" w:cs="Arial"/>
                <w:sz w:val="22"/>
                <w:szCs w:val="22"/>
              </w:rPr>
              <w:t>VAT Play area</w:t>
            </w:r>
          </w:p>
        </w:tc>
        <w:tc>
          <w:tcPr>
            <w:tcW w:w="1590" w:type="dxa"/>
            <w:vAlign w:val="bottom"/>
          </w:tcPr>
          <w:p w14:paraId="36818ABC" w14:textId="043E03B0" w:rsidR="00803DA1" w:rsidRPr="00803DA1" w:rsidRDefault="00803DA1" w:rsidP="00803DA1">
            <w:pPr>
              <w:spacing w:line="276" w:lineRule="auto"/>
              <w:jc w:val="both"/>
              <w:rPr>
                <w:rFonts w:ascii="Arial" w:hAnsi="Arial" w:cs="Arial"/>
                <w:sz w:val="22"/>
                <w:szCs w:val="22"/>
              </w:rPr>
            </w:pPr>
            <w:r w:rsidRPr="00803DA1">
              <w:rPr>
                <w:rFonts w:ascii="Arial" w:hAnsi="Arial" w:cs="Arial"/>
                <w:sz w:val="22"/>
                <w:szCs w:val="22"/>
              </w:rPr>
              <w:t xml:space="preserve"> £      3,040.22 </w:t>
            </w:r>
          </w:p>
        </w:tc>
      </w:tr>
      <w:tr w:rsidR="00803DA1" w14:paraId="77DBC6CE" w14:textId="77777777" w:rsidTr="00803DA1">
        <w:tc>
          <w:tcPr>
            <w:tcW w:w="1129" w:type="dxa"/>
            <w:vAlign w:val="bottom"/>
          </w:tcPr>
          <w:p w14:paraId="74FE922D" w14:textId="7F47FCB3" w:rsidR="00803DA1" w:rsidRPr="00803DA1" w:rsidRDefault="00803DA1" w:rsidP="00803DA1">
            <w:pPr>
              <w:spacing w:line="276" w:lineRule="auto"/>
              <w:jc w:val="both"/>
              <w:rPr>
                <w:rFonts w:ascii="Arial" w:hAnsi="Arial" w:cs="Arial"/>
                <w:sz w:val="22"/>
                <w:szCs w:val="22"/>
              </w:rPr>
            </w:pPr>
            <w:r w:rsidRPr="00803DA1">
              <w:rPr>
                <w:rFonts w:ascii="Arial" w:hAnsi="Arial" w:cs="Arial"/>
                <w:sz w:val="22"/>
                <w:szCs w:val="22"/>
              </w:rPr>
              <w:t>04/04/23</w:t>
            </w:r>
          </w:p>
        </w:tc>
        <w:tc>
          <w:tcPr>
            <w:tcW w:w="1985" w:type="dxa"/>
            <w:vAlign w:val="bottom"/>
          </w:tcPr>
          <w:p w14:paraId="653AC21B" w14:textId="786503B7" w:rsidR="00803DA1" w:rsidRPr="00803DA1" w:rsidRDefault="00803DA1" w:rsidP="00803DA1">
            <w:pPr>
              <w:spacing w:line="276" w:lineRule="auto"/>
              <w:jc w:val="both"/>
              <w:rPr>
                <w:rFonts w:ascii="Arial" w:hAnsi="Arial" w:cs="Arial"/>
                <w:sz w:val="22"/>
                <w:szCs w:val="22"/>
              </w:rPr>
            </w:pPr>
            <w:r w:rsidRPr="00803DA1">
              <w:rPr>
                <w:rFonts w:ascii="Arial" w:hAnsi="Arial" w:cs="Arial"/>
                <w:sz w:val="22"/>
                <w:szCs w:val="22"/>
              </w:rPr>
              <w:t>HMRC</w:t>
            </w:r>
          </w:p>
        </w:tc>
        <w:tc>
          <w:tcPr>
            <w:tcW w:w="3685" w:type="dxa"/>
            <w:vAlign w:val="bottom"/>
          </w:tcPr>
          <w:p w14:paraId="1A356618" w14:textId="7F5CB09A" w:rsidR="00803DA1" w:rsidRPr="00803DA1" w:rsidRDefault="00803DA1" w:rsidP="00803DA1">
            <w:pPr>
              <w:spacing w:line="276" w:lineRule="auto"/>
              <w:jc w:val="both"/>
              <w:rPr>
                <w:rFonts w:ascii="Arial" w:hAnsi="Arial" w:cs="Arial"/>
                <w:sz w:val="22"/>
                <w:szCs w:val="22"/>
              </w:rPr>
            </w:pPr>
            <w:r w:rsidRPr="00803DA1">
              <w:rPr>
                <w:rFonts w:ascii="Arial" w:hAnsi="Arial" w:cs="Arial"/>
                <w:sz w:val="22"/>
                <w:szCs w:val="22"/>
              </w:rPr>
              <w:t>Clerk's Tax March 23</w:t>
            </w:r>
          </w:p>
        </w:tc>
        <w:tc>
          <w:tcPr>
            <w:tcW w:w="1590" w:type="dxa"/>
            <w:vAlign w:val="bottom"/>
          </w:tcPr>
          <w:p w14:paraId="0D9A69DC" w14:textId="1206BE85" w:rsidR="00803DA1" w:rsidRPr="00803DA1" w:rsidRDefault="00803DA1" w:rsidP="00803DA1">
            <w:pPr>
              <w:spacing w:line="276" w:lineRule="auto"/>
              <w:jc w:val="both"/>
              <w:rPr>
                <w:rFonts w:ascii="Arial" w:hAnsi="Arial" w:cs="Arial"/>
                <w:sz w:val="22"/>
                <w:szCs w:val="22"/>
              </w:rPr>
            </w:pPr>
            <w:r w:rsidRPr="00803DA1">
              <w:rPr>
                <w:rFonts w:ascii="Arial" w:hAnsi="Arial" w:cs="Arial"/>
                <w:sz w:val="22"/>
                <w:szCs w:val="22"/>
              </w:rPr>
              <w:t xml:space="preserve"> £           82.00 </w:t>
            </w:r>
          </w:p>
        </w:tc>
      </w:tr>
      <w:tr w:rsidR="00803DA1" w14:paraId="1FB1F7D1" w14:textId="77777777" w:rsidTr="00803DA1">
        <w:tc>
          <w:tcPr>
            <w:tcW w:w="1129" w:type="dxa"/>
            <w:vAlign w:val="bottom"/>
          </w:tcPr>
          <w:p w14:paraId="4566BB48" w14:textId="4EC994BD" w:rsidR="00803DA1" w:rsidRPr="00803DA1" w:rsidRDefault="00803DA1" w:rsidP="00803DA1">
            <w:pPr>
              <w:spacing w:line="276" w:lineRule="auto"/>
              <w:jc w:val="both"/>
              <w:rPr>
                <w:rFonts w:ascii="Arial" w:hAnsi="Arial" w:cs="Arial"/>
                <w:sz w:val="22"/>
                <w:szCs w:val="22"/>
              </w:rPr>
            </w:pPr>
            <w:r w:rsidRPr="00803DA1">
              <w:rPr>
                <w:rFonts w:ascii="Arial" w:hAnsi="Arial" w:cs="Arial"/>
                <w:sz w:val="22"/>
                <w:szCs w:val="22"/>
              </w:rPr>
              <w:t>04/04/23</w:t>
            </w:r>
          </w:p>
        </w:tc>
        <w:tc>
          <w:tcPr>
            <w:tcW w:w="1985" w:type="dxa"/>
            <w:vAlign w:val="bottom"/>
          </w:tcPr>
          <w:p w14:paraId="112B891C" w14:textId="3228B906" w:rsidR="00803DA1" w:rsidRPr="00803DA1" w:rsidRDefault="00803DA1" w:rsidP="00803DA1">
            <w:pPr>
              <w:spacing w:line="276" w:lineRule="auto"/>
              <w:jc w:val="both"/>
              <w:rPr>
                <w:rFonts w:ascii="Arial" w:hAnsi="Arial" w:cs="Arial"/>
                <w:sz w:val="22"/>
                <w:szCs w:val="22"/>
              </w:rPr>
            </w:pPr>
            <w:r w:rsidRPr="00803DA1">
              <w:rPr>
                <w:rFonts w:ascii="Arial" w:hAnsi="Arial" w:cs="Arial"/>
                <w:sz w:val="22"/>
                <w:szCs w:val="22"/>
              </w:rPr>
              <w:t>YLCA</w:t>
            </w:r>
          </w:p>
        </w:tc>
        <w:tc>
          <w:tcPr>
            <w:tcW w:w="3685" w:type="dxa"/>
            <w:vAlign w:val="bottom"/>
          </w:tcPr>
          <w:p w14:paraId="4E37A361" w14:textId="32F5777A" w:rsidR="00803DA1" w:rsidRPr="00803DA1" w:rsidRDefault="00803DA1" w:rsidP="00803DA1">
            <w:pPr>
              <w:spacing w:line="276" w:lineRule="auto"/>
              <w:jc w:val="both"/>
              <w:rPr>
                <w:rFonts w:ascii="Arial" w:hAnsi="Arial" w:cs="Arial"/>
                <w:sz w:val="22"/>
                <w:szCs w:val="22"/>
              </w:rPr>
            </w:pPr>
            <w:r w:rsidRPr="00803DA1">
              <w:rPr>
                <w:rFonts w:ascii="Arial" w:hAnsi="Arial" w:cs="Arial"/>
                <w:sz w:val="22"/>
                <w:szCs w:val="22"/>
              </w:rPr>
              <w:t>Annual Subscription 2023-24</w:t>
            </w:r>
          </w:p>
        </w:tc>
        <w:tc>
          <w:tcPr>
            <w:tcW w:w="1590" w:type="dxa"/>
            <w:vAlign w:val="bottom"/>
          </w:tcPr>
          <w:p w14:paraId="4783A085" w14:textId="18882521" w:rsidR="00803DA1" w:rsidRPr="00803DA1" w:rsidRDefault="00803DA1" w:rsidP="00803DA1">
            <w:pPr>
              <w:spacing w:line="276" w:lineRule="auto"/>
              <w:jc w:val="both"/>
              <w:rPr>
                <w:rFonts w:ascii="Arial" w:hAnsi="Arial" w:cs="Arial"/>
                <w:sz w:val="22"/>
                <w:szCs w:val="22"/>
              </w:rPr>
            </w:pPr>
            <w:r w:rsidRPr="00803DA1">
              <w:rPr>
                <w:rFonts w:ascii="Arial" w:hAnsi="Arial" w:cs="Arial"/>
                <w:sz w:val="22"/>
                <w:szCs w:val="22"/>
              </w:rPr>
              <w:t xml:space="preserve"> £           61.00 </w:t>
            </w:r>
          </w:p>
        </w:tc>
      </w:tr>
      <w:tr w:rsidR="00803DA1" w14:paraId="41CF615A" w14:textId="77777777" w:rsidTr="00803DA1">
        <w:tc>
          <w:tcPr>
            <w:tcW w:w="1129" w:type="dxa"/>
            <w:vAlign w:val="bottom"/>
          </w:tcPr>
          <w:p w14:paraId="42EBCA52" w14:textId="71B90265" w:rsidR="00803DA1" w:rsidRPr="00803DA1" w:rsidRDefault="00803DA1" w:rsidP="00803DA1">
            <w:pPr>
              <w:spacing w:line="276" w:lineRule="auto"/>
              <w:jc w:val="both"/>
              <w:rPr>
                <w:rFonts w:ascii="Arial" w:hAnsi="Arial" w:cs="Arial"/>
                <w:sz w:val="22"/>
                <w:szCs w:val="22"/>
              </w:rPr>
            </w:pPr>
            <w:r w:rsidRPr="00803DA1">
              <w:rPr>
                <w:rFonts w:ascii="Arial" w:hAnsi="Arial" w:cs="Arial"/>
                <w:sz w:val="22"/>
                <w:szCs w:val="22"/>
              </w:rPr>
              <w:t>11/04/23</w:t>
            </w:r>
          </w:p>
        </w:tc>
        <w:tc>
          <w:tcPr>
            <w:tcW w:w="1985" w:type="dxa"/>
            <w:vAlign w:val="bottom"/>
          </w:tcPr>
          <w:p w14:paraId="6ABD804E" w14:textId="7B9863E7" w:rsidR="00803DA1" w:rsidRPr="00803DA1" w:rsidRDefault="00803DA1" w:rsidP="00803DA1">
            <w:pPr>
              <w:spacing w:line="276" w:lineRule="auto"/>
              <w:jc w:val="both"/>
              <w:rPr>
                <w:rFonts w:ascii="Arial" w:hAnsi="Arial" w:cs="Arial"/>
                <w:sz w:val="22"/>
                <w:szCs w:val="22"/>
              </w:rPr>
            </w:pPr>
            <w:r w:rsidRPr="00803DA1">
              <w:rPr>
                <w:rFonts w:ascii="Arial" w:hAnsi="Arial" w:cs="Arial"/>
                <w:sz w:val="22"/>
                <w:szCs w:val="22"/>
              </w:rPr>
              <w:t>Robson R</w:t>
            </w:r>
          </w:p>
        </w:tc>
        <w:tc>
          <w:tcPr>
            <w:tcW w:w="3685" w:type="dxa"/>
            <w:vAlign w:val="bottom"/>
          </w:tcPr>
          <w:p w14:paraId="02F02C59" w14:textId="73B99CAE" w:rsidR="00803DA1" w:rsidRPr="00803DA1" w:rsidRDefault="00803DA1" w:rsidP="00803DA1">
            <w:pPr>
              <w:spacing w:line="276" w:lineRule="auto"/>
              <w:jc w:val="both"/>
              <w:rPr>
                <w:rFonts w:ascii="Arial" w:hAnsi="Arial" w:cs="Arial"/>
                <w:sz w:val="22"/>
                <w:szCs w:val="22"/>
              </w:rPr>
            </w:pPr>
            <w:r w:rsidRPr="00803DA1">
              <w:rPr>
                <w:rFonts w:ascii="Arial" w:hAnsi="Arial" w:cs="Arial"/>
                <w:sz w:val="22"/>
                <w:szCs w:val="22"/>
              </w:rPr>
              <w:t>Mower Fuel</w:t>
            </w:r>
          </w:p>
        </w:tc>
        <w:tc>
          <w:tcPr>
            <w:tcW w:w="1590" w:type="dxa"/>
            <w:vAlign w:val="bottom"/>
          </w:tcPr>
          <w:p w14:paraId="52E1F70C" w14:textId="0B9E12FD" w:rsidR="00803DA1" w:rsidRPr="00803DA1" w:rsidRDefault="00803DA1" w:rsidP="00803DA1">
            <w:pPr>
              <w:spacing w:line="276" w:lineRule="auto"/>
              <w:jc w:val="both"/>
              <w:rPr>
                <w:rFonts w:ascii="Arial" w:hAnsi="Arial" w:cs="Arial"/>
                <w:sz w:val="22"/>
                <w:szCs w:val="22"/>
              </w:rPr>
            </w:pPr>
            <w:r w:rsidRPr="00803DA1">
              <w:rPr>
                <w:rFonts w:ascii="Arial" w:hAnsi="Arial" w:cs="Arial"/>
                <w:sz w:val="22"/>
                <w:szCs w:val="22"/>
              </w:rPr>
              <w:t xml:space="preserve"> £           33.54 </w:t>
            </w:r>
          </w:p>
        </w:tc>
      </w:tr>
    </w:tbl>
    <w:p w14:paraId="36A446C6" w14:textId="27194C37" w:rsidR="00353989" w:rsidRPr="00B203DE" w:rsidRDefault="006E5C9D" w:rsidP="004A4C1D">
      <w:pPr>
        <w:spacing w:before="120" w:after="120" w:line="276" w:lineRule="auto"/>
        <w:jc w:val="both"/>
        <w:rPr>
          <w:rFonts w:ascii="Arial" w:hAnsi="Arial" w:cs="Arial"/>
          <w:b/>
          <w:sz w:val="22"/>
          <w:szCs w:val="22"/>
          <w:lang w:val="en-GB"/>
        </w:rPr>
      </w:pPr>
      <w:r>
        <w:rPr>
          <w:rFonts w:ascii="Arial" w:hAnsi="Arial" w:cs="Arial"/>
          <w:b/>
          <w:sz w:val="22"/>
          <w:szCs w:val="22"/>
          <w:lang w:val="en-GB"/>
        </w:rPr>
        <w:t>Balance – Current £</w:t>
      </w:r>
      <w:r w:rsidR="00803DA1">
        <w:rPr>
          <w:rFonts w:ascii="Arial" w:hAnsi="Arial" w:cs="Arial"/>
          <w:b/>
          <w:sz w:val="22"/>
          <w:szCs w:val="22"/>
          <w:lang w:val="en-GB"/>
        </w:rPr>
        <w:t>12,025.39</w:t>
      </w:r>
      <w:r>
        <w:rPr>
          <w:rFonts w:ascii="Arial" w:hAnsi="Arial" w:cs="Arial"/>
          <w:b/>
          <w:sz w:val="22"/>
          <w:szCs w:val="22"/>
          <w:lang w:val="en-GB"/>
        </w:rPr>
        <w:tab/>
        <w:t>Reserve - £3,629.40</w:t>
      </w:r>
      <w:r w:rsidR="00353989">
        <w:rPr>
          <w:rFonts w:ascii="Arial" w:hAnsi="Arial" w:cs="Arial"/>
          <w:b/>
          <w:sz w:val="22"/>
          <w:szCs w:val="22"/>
          <w:lang w:val="en-GB"/>
        </w:rPr>
        <w:tab/>
      </w:r>
    </w:p>
    <w:p w14:paraId="5E6F70DC" w14:textId="54C3F60A" w:rsidR="006E5C9D" w:rsidRPr="00F671DB" w:rsidRDefault="00803DA1" w:rsidP="00353989">
      <w:pPr>
        <w:pStyle w:val="ListParagraph"/>
        <w:numPr>
          <w:ilvl w:val="0"/>
          <w:numId w:val="21"/>
        </w:numPr>
        <w:spacing w:line="276" w:lineRule="auto"/>
        <w:jc w:val="both"/>
        <w:rPr>
          <w:rFonts w:ascii="Arial" w:hAnsi="Arial" w:cs="Arial"/>
          <w:b/>
          <w:sz w:val="22"/>
          <w:szCs w:val="22"/>
          <w:lang w:val="en-GB"/>
        </w:rPr>
      </w:pPr>
      <w:r>
        <w:rPr>
          <w:rFonts w:ascii="Arial" w:hAnsi="Arial" w:cs="Arial"/>
          <w:b/>
          <w:sz w:val="22"/>
          <w:szCs w:val="22"/>
          <w:lang w:val="en-GB"/>
        </w:rPr>
        <w:t>Insurance Renewal</w:t>
      </w:r>
    </w:p>
    <w:p w14:paraId="28CB0DCC" w14:textId="32BA2A78" w:rsidR="004A4C1D" w:rsidRDefault="00F671DB" w:rsidP="00803DA1">
      <w:pPr>
        <w:spacing w:line="276" w:lineRule="auto"/>
        <w:ind w:left="360"/>
        <w:jc w:val="both"/>
        <w:rPr>
          <w:rFonts w:ascii="Arial" w:hAnsi="Arial" w:cs="Arial"/>
          <w:b/>
          <w:sz w:val="22"/>
          <w:szCs w:val="22"/>
          <w:lang w:val="en-GB"/>
        </w:rPr>
      </w:pPr>
      <w:r>
        <w:rPr>
          <w:rFonts w:ascii="Arial" w:hAnsi="Arial" w:cs="Arial"/>
          <w:b/>
          <w:sz w:val="22"/>
          <w:szCs w:val="22"/>
          <w:u w:val="single"/>
          <w:lang w:val="en-GB"/>
        </w:rPr>
        <w:t>Resolved</w:t>
      </w:r>
      <w:r w:rsidR="00803DA1">
        <w:rPr>
          <w:rFonts w:ascii="Arial" w:hAnsi="Arial" w:cs="Arial"/>
          <w:b/>
          <w:sz w:val="22"/>
          <w:szCs w:val="22"/>
          <w:u w:val="single"/>
          <w:lang w:val="en-GB"/>
        </w:rPr>
        <w:t>:</w:t>
      </w:r>
      <w:r>
        <w:rPr>
          <w:rFonts w:ascii="Arial" w:hAnsi="Arial" w:cs="Arial"/>
          <w:b/>
          <w:sz w:val="22"/>
          <w:szCs w:val="22"/>
          <w:u w:val="single"/>
          <w:lang w:val="en-GB"/>
        </w:rPr>
        <w:t xml:space="preserve"> </w:t>
      </w:r>
      <w:r>
        <w:rPr>
          <w:rFonts w:ascii="Arial" w:hAnsi="Arial" w:cs="Arial"/>
          <w:b/>
          <w:sz w:val="22"/>
          <w:szCs w:val="22"/>
          <w:lang w:val="en-GB"/>
        </w:rPr>
        <w:tab/>
      </w:r>
      <w:r w:rsidR="00803DA1">
        <w:rPr>
          <w:rFonts w:ascii="Arial" w:hAnsi="Arial" w:cs="Arial"/>
          <w:b/>
          <w:sz w:val="22"/>
          <w:szCs w:val="22"/>
          <w:lang w:val="en-GB"/>
        </w:rPr>
        <w:t>Increase Sum Insured for the Play Area to £93,600 agreed premium £796.08</w:t>
      </w:r>
    </w:p>
    <w:p w14:paraId="0917C6B5" w14:textId="40B3B4CD" w:rsidR="00494B98" w:rsidRDefault="00CB2C14" w:rsidP="00494B98">
      <w:pPr>
        <w:pStyle w:val="ListParagraph"/>
        <w:numPr>
          <w:ilvl w:val="0"/>
          <w:numId w:val="21"/>
        </w:numPr>
        <w:spacing w:after="240" w:line="276" w:lineRule="auto"/>
        <w:jc w:val="both"/>
        <w:rPr>
          <w:rFonts w:ascii="Arial" w:hAnsi="Arial" w:cs="Arial"/>
          <w:b/>
          <w:sz w:val="22"/>
          <w:szCs w:val="22"/>
          <w:lang w:val="en-GB"/>
        </w:rPr>
      </w:pPr>
      <w:r>
        <w:rPr>
          <w:rFonts w:ascii="Arial" w:hAnsi="Arial" w:cs="Arial"/>
          <w:b/>
          <w:sz w:val="22"/>
          <w:szCs w:val="22"/>
          <w:lang w:val="en-GB"/>
        </w:rPr>
        <w:t xml:space="preserve">To </w:t>
      </w:r>
      <w:r w:rsidR="00494B98">
        <w:rPr>
          <w:rFonts w:ascii="Arial" w:hAnsi="Arial" w:cs="Arial"/>
          <w:b/>
          <w:sz w:val="22"/>
          <w:szCs w:val="22"/>
          <w:lang w:val="en-GB"/>
        </w:rPr>
        <w:t xml:space="preserve">review the </w:t>
      </w:r>
      <w:r w:rsidR="00803DA1">
        <w:rPr>
          <w:rFonts w:ascii="Arial" w:hAnsi="Arial" w:cs="Arial"/>
          <w:b/>
          <w:sz w:val="22"/>
          <w:szCs w:val="22"/>
          <w:lang w:val="en-GB"/>
        </w:rPr>
        <w:t xml:space="preserve">Bank Mandate for signatories and consider </w:t>
      </w:r>
      <w:r w:rsidR="00AB5C82">
        <w:rPr>
          <w:rFonts w:ascii="Arial" w:hAnsi="Arial" w:cs="Arial"/>
          <w:b/>
          <w:sz w:val="22"/>
          <w:szCs w:val="22"/>
          <w:lang w:val="en-GB"/>
        </w:rPr>
        <w:t>dual</w:t>
      </w:r>
      <w:r w:rsidR="00803DA1">
        <w:rPr>
          <w:rFonts w:ascii="Arial" w:hAnsi="Arial" w:cs="Arial"/>
          <w:b/>
          <w:sz w:val="22"/>
          <w:szCs w:val="22"/>
          <w:lang w:val="en-GB"/>
        </w:rPr>
        <w:t xml:space="preserve"> authority for Bacs Payments</w:t>
      </w:r>
    </w:p>
    <w:p w14:paraId="6E453C6D" w14:textId="369DCC59" w:rsidR="00CB2C14" w:rsidRDefault="00CB2C14" w:rsidP="00494B98">
      <w:pPr>
        <w:pStyle w:val="ListParagraph"/>
        <w:spacing w:line="276" w:lineRule="auto"/>
        <w:ind w:left="360"/>
        <w:jc w:val="both"/>
        <w:rPr>
          <w:rFonts w:ascii="Arial" w:hAnsi="Arial" w:cs="Arial"/>
          <w:b/>
          <w:sz w:val="22"/>
          <w:szCs w:val="22"/>
          <w:lang w:val="en-GB"/>
        </w:rPr>
      </w:pPr>
      <w:r>
        <w:rPr>
          <w:rFonts w:ascii="Arial" w:hAnsi="Arial" w:cs="Arial"/>
          <w:b/>
          <w:sz w:val="22"/>
          <w:szCs w:val="22"/>
          <w:u w:val="single"/>
          <w:lang w:val="en-GB"/>
        </w:rPr>
        <w:t>Resolved:</w:t>
      </w:r>
      <w:r>
        <w:rPr>
          <w:rFonts w:ascii="Arial" w:hAnsi="Arial" w:cs="Arial"/>
          <w:b/>
          <w:sz w:val="22"/>
          <w:szCs w:val="22"/>
          <w:lang w:val="en-GB"/>
        </w:rPr>
        <w:tab/>
      </w:r>
      <w:r>
        <w:rPr>
          <w:rFonts w:ascii="Arial" w:hAnsi="Arial" w:cs="Arial"/>
          <w:b/>
          <w:sz w:val="22"/>
          <w:szCs w:val="22"/>
          <w:lang w:val="en-GB"/>
        </w:rPr>
        <w:tab/>
      </w:r>
      <w:r w:rsidR="00803DA1">
        <w:rPr>
          <w:rFonts w:ascii="Arial" w:hAnsi="Arial" w:cs="Arial"/>
          <w:b/>
          <w:sz w:val="22"/>
          <w:szCs w:val="22"/>
          <w:lang w:val="en-GB"/>
        </w:rPr>
        <w:t xml:space="preserve">Cllr Smith &amp; Cllr Hancock be removed as signatories and Cllr Myers &amp; Cllr Hubbard added.  </w:t>
      </w:r>
      <w:r w:rsidR="00AB5C82">
        <w:rPr>
          <w:rFonts w:ascii="Arial" w:hAnsi="Arial" w:cs="Arial"/>
          <w:b/>
          <w:sz w:val="22"/>
          <w:szCs w:val="22"/>
          <w:lang w:val="en-GB"/>
        </w:rPr>
        <w:t>Dual</w:t>
      </w:r>
      <w:r w:rsidR="00803DA1">
        <w:rPr>
          <w:rFonts w:ascii="Arial" w:hAnsi="Arial" w:cs="Arial"/>
          <w:b/>
          <w:sz w:val="22"/>
          <w:szCs w:val="22"/>
          <w:lang w:val="en-GB"/>
        </w:rPr>
        <w:t xml:space="preserve"> Authority to be set up for Bacs payments.</w:t>
      </w:r>
      <w:r w:rsidR="00494B98">
        <w:rPr>
          <w:rFonts w:ascii="Arial" w:hAnsi="Arial" w:cs="Arial"/>
          <w:b/>
          <w:sz w:val="22"/>
          <w:szCs w:val="22"/>
          <w:lang w:val="en-GB"/>
        </w:rPr>
        <w:t xml:space="preserve"> </w:t>
      </w:r>
    </w:p>
    <w:p w14:paraId="5305A209" w14:textId="7F45CCCF" w:rsidR="00353989" w:rsidRPr="00353989" w:rsidRDefault="00803DA1" w:rsidP="00803DA1">
      <w:pPr>
        <w:pStyle w:val="ListParagraph"/>
        <w:numPr>
          <w:ilvl w:val="0"/>
          <w:numId w:val="21"/>
        </w:numPr>
        <w:spacing w:line="276" w:lineRule="auto"/>
        <w:jc w:val="both"/>
        <w:rPr>
          <w:rFonts w:ascii="Arial" w:hAnsi="Arial" w:cs="Arial"/>
          <w:bCs/>
          <w:sz w:val="22"/>
          <w:szCs w:val="22"/>
          <w:u w:val="single"/>
          <w:lang w:val="en-GB"/>
        </w:rPr>
      </w:pPr>
      <w:r>
        <w:rPr>
          <w:rFonts w:ascii="Arial" w:hAnsi="Arial" w:cs="Arial"/>
          <w:b/>
          <w:sz w:val="22"/>
          <w:szCs w:val="22"/>
          <w:lang w:val="en-GB"/>
        </w:rPr>
        <w:t>Review Direct Debits</w:t>
      </w:r>
    </w:p>
    <w:p w14:paraId="068E6F6F" w14:textId="5EB53F5B" w:rsidR="00494B98" w:rsidRDefault="00494B98" w:rsidP="00353989">
      <w:pPr>
        <w:pStyle w:val="ListParagraph"/>
        <w:spacing w:after="120" w:line="276" w:lineRule="auto"/>
        <w:ind w:left="360"/>
        <w:jc w:val="both"/>
        <w:rPr>
          <w:rFonts w:ascii="Arial" w:hAnsi="Arial" w:cs="Arial"/>
          <w:b/>
          <w:sz w:val="22"/>
          <w:szCs w:val="22"/>
          <w:lang w:val="en-GB"/>
        </w:rPr>
      </w:pPr>
      <w:r w:rsidRPr="00353989">
        <w:rPr>
          <w:rFonts w:ascii="Arial" w:hAnsi="Arial" w:cs="Arial"/>
          <w:b/>
          <w:sz w:val="22"/>
          <w:szCs w:val="22"/>
          <w:u w:val="single"/>
          <w:lang w:val="en-GB"/>
        </w:rPr>
        <w:t>Resolved:</w:t>
      </w:r>
      <w:r w:rsidR="00353989">
        <w:rPr>
          <w:rFonts w:ascii="Arial" w:hAnsi="Arial" w:cs="Arial"/>
          <w:b/>
          <w:sz w:val="22"/>
          <w:szCs w:val="22"/>
          <w:u w:val="single"/>
          <w:lang w:val="en-GB"/>
        </w:rPr>
        <w:tab/>
      </w:r>
      <w:r w:rsidRPr="00353989">
        <w:rPr>
          <w:rFonts w:ascii="Arial" w:hAnsi="Arial" w:cs="Arial"/>
          <w:b/>
          <w:sz w:val="22"/>
          <w:szCs w:val="22"/>
          <w:lang w:val="en-GB"/>
        </w:rPr>
        <w:tab/>
      </w:r>
      <w:r w:rsidR="00803DA1">
        <w:rPr>
          <w:rFonts w:ascii="Arial" w:hAnsi="Arial" w:cs="Arial"/>
          <w:b/>
          <w:sz w:val="22"/>
          <w:szCs w:val="22"/>
          <w:lang w:val="en-GB"/>
        </w:rPr>
        <w:t>Village Hall Utilities to continue to be paid by Direct Debit in addition to the Data Protection Fee</w:t>
      </w:r>
      <w:r w:rsidR="00AB5C82">
        <w:rPr>
          <w:rFonts w:ascii="Arial" w:hAnsi="Arial" w:cs="Arial"/>
          <w:b/>
          <w:sz w:val="22"/>
          <w:szCs w:val="22"/>
          <w:lang w:val="en-GB"/>
        </w:rPr>
        <w:t>.</w:t>
      </w:r>
    </w:p>
    <w:p w14:paraId="40465C48" w14:textId="77777777" w:rsidR="00803DA1" w:rsidRPr="00803DA1" w:rsidRDefault="00803DA1" w:rsidP="00803DA1">
      <w:pPr>
        <w:pStyle w:val="ListParagraph"/>
        <w:numPr>
          <w:ilvl w:val="0"/>
          <w:numId w:val="21"/>
        </w:numPr>
        <w:spacing w:after="120" w:line="276" w:lineRule="auto"/>
        <w:jc w:val="both"/>
        <w:rPr>
          <w:rFonts w:ascii="Arial" w:hAnsi="Arial" w:cs="Arial"/>
          <w:bCs/>
          <w:sz w:val="22"/>
          <w:szCs w:val="22"/>
          <w:lang w:val="en-GB"/>
        </w:rPr>
      </w:pPr>
      <w:r>
        <w:rPr>
          <w:rFonts w:ascii="Arial" w:hAnsi="Arial" w:cs="Arial"/>
          <w:b/>
          <w:sz w:val="22"/>
          <w:szCs w:val="22"/>
          <w:lang w:val="en-GB"/>
        </w:rPr>
        <w:t xml:space="preserve">Review Ringfenced Funding </w:t>
      </w:r>
    </w:p>
    <w:p w14:paraId="16069C4F" w14:textId="6A4C7BC5" w:rsidR="00803DA1" w:rsidRDefault="00803DA1" w:rsidP="00803DA1">
      <w:pPr>
        <w:pStyle w:val="ListParagraph"/>
        <w:numPr>
          <w:ilvl w:val="0"/>
          <w:numId w:val="21"/>
        </w:numPr>
        <w:spacing w:after="120" w:line="276" w:lineRule="auto"/>
        <w:jc w:val="both"/>
        <w:rPr>
          <w:rFonts w:ascii="Arial" w:hAnsi="Arial" w:cs="Arial"/>
          <w:b/>
          <w:sz w:val="22"/>
          <w:szCs w:val="22"/>
          <w:lang w:val="en-GB"/>
        </w:rPr>
      </w:pPr>
      <w:r w:rsidRPr="00353989">
        <w:rPr>
          <w:rFonts w:ascii="Arial" w:hAnsi="Arial" w:cs="Arial"/>
          <w:b/>
          <w:sz w:val="22"/>
          <w:szCs w:val="22"/>
          <w:u w:val="single"/>
          <w:lang w:val="en-GB"/>
        </w:rPr>
        <w:t>Resolved:</w:t>
      </w:r>
      <w:r>
        <w:rPr>
          <w:rFonts w:ascii="Arial" w:hAnsi="Arial" w:cs="Arial"/>
          <w:b/>
          <w:sz w:val="22"/>
          <w:szCs w:val="22"/>
          <w:lang w:val="en-GB"/>
        </w:rPr>
        <w:tab/>
      </w:r>
      <w:r w:rsidRPr="00803DA1">
        <w:rPr>
          <w:rFonts w:ascii="Arial" w:hAnsi="Arial" w:cs="Arial"/>
          <w:b/>
          <w:sz w:val="22"/>
          <w:szCs w:val="22"/>
          <w:lang w:val="en-GB"/>
        </w:rPr>
        <w:t xml:space="preserve">£2,250 ring fenced towards the Play Area, the </w:t>
      </w:r>
      <w:r>
        <w:rPr>
          <w:rFonts w:ascii="Arial" w:hAnsi="Arial" w:cs="Arial"/>
          <w:b/>
          <w:sz w:val="22"/>
          <w:szCs w:val="22"/>
          <w:lang w:val="en-GB"/>
        </w:rPr>
        <w:t>cost to re-</w:t>
      </w:r>
      <w:r w:rsidR="00AB5C82">
        <w:rPr>
          <w:rFonts w:ascii="Arial" w:hAnsi="Arial" w:cs="Arial"/>
          <w:b/>
          <w:sz w:val="22"/>
          <w:szCs w:val="22"/>
          <w:lang w:val="en-GB"/>
        </w:rPr>
        <w:t>p</w:t>
      </w:r>
      <w:r>
        <w:rPr>
          <w:rFonts w:ascii="Arial" w:hAnsi="Arial" w:cs="Arial"/>
          <w:b/>
          <w:sz w:val="22"/>
          <w:szCs w:val="22"/>
          <w:lang w:val="en-GB"/>
        </w:rPr>
        <w:t>aint the goal posts to be deducted from this.</w:t>
      </w:r>
    </w:p>
    <w:p w14:paraId="6E058369" w14:textId="40666552" w:rsidR="00803DA1" w:rsidRDefault="00803DA1" w:rsidP="00803DA1">
      <w:pPr>
        <w:pStyle w:val="ListParagraph"/>
        <w:numPr>
          <w:ilvl w:val="0"/>
          <w:numId w:val="21"/>
        </w:numPr>
        <w:spacing w:after="120" w:line="276" w:lineRule="auto"/>
        <w:jc w:val="both"/>
        <w:rPr>
          <w:rFonts w:ascii="Arial" w:hAnsi="Arial" w:cs="Arial"/>
          <w:b/>
          <w:sz w:val="22"/>
          <w:szCs w:val="22"/>
          <w:lang w:val="en-GB"/>
        </w:rPr>
      </w:pPr>
      <w:r>
        <w:rPr>
          <w:rFonts w:ascii="Arial" w:hAnsi="Arial" w:cs="Arial"/>
          <w:b/>
          <w:sz w:val="22"/>
          <w:szCs w:val="22"/>
          <w:lang w:val="en-GB"/>
        </w:rPr>
        <w:t>Review the Reserves</w:t>
      </w:r>
    </w:p>
    <w:p w14:paraId="0FBD181E" w14:textId="31877642" w:rsidR="00B93066" w:rsidRDefault="00B93066" w:rsidP="00B93066">
      <w:pPr>
        <w:pStyle w:val="ListParagraph"/>
        <w:numPr>
          <w:ilvl w:val="0"/>
          <w:numId w:val="21"/>
        </w:numPr>
        <w:spacing w:after="120" w:line="276" w:lineRule="auto"/>
        <w:jc w:val="both"/>
        <w:rPr>
          <w:rFonts w:ascii="Arial" w:hAnsi="Arial" w:cs="Arial"/>
          <w:b/>
          <w:sz w:val="22"/>
          <w:szCs w:val="22"/>
          <w:lang w:val="en-GB"/>
        </w:rPr>
      </w:pPr>
      <w:r w:rsidRPr="00353989">
        <w:rPr>
          <w:rFonts w:ascii="Arial" w:hAnsi="Arial" w:cs="Arial"/>
          <w:b/>
          <w:sz w:val="22"/>
          <w:szCs w:val="22"/>
          <w:u w:val="single"/>
          <w:lang w:val="en-GB"/>
        </w:rPr>
        <w:t>Resolved:</w:t>
      </w:r>
      <w:r>
        <w:rPr>
          <w:rFonts w:ascii="Arial" w:hAnsi="Arial" w:cs="Arial"/>
          <w:b/>
          <w:sz w:val="22"/>
          <w:szCs w:val="22"/>
          <w:lang w:val="en-GB"/>
        </w:rPr>
        <w:tab/>
        <w:t>No funding to be added to the reserves.</w:t>
      </w:r>
    </w:p>
    <w:p w14:paraId="57055902" w14:textId="77777777" w:rsidR="00B93066" w:rsidRPr="00803DA1" w:rsidRDefault="00B93066" w:rsidP="00B93066">
      <w:pPr>
        <w:pStyle w:val="ListParagraph"/>
        <w:spacing w:after="120" w:line="276" w:lineRule="auto"/>
        <w:jc w:val="both"/>
        <w:rPr>
          <w:rFonts w:ascii="Arial" w:hAnsi="Arial" w:cs="Arial"/>
          <w:b/>
          <w:sz w:val="22"/>
          <w:szCs w:val="22"/>
          <w:lang w:val="en-GB"/>
        </w:rPr>
      </w:pPr>
    </w:p>
    <w:p w14:paraId="140543CC" w14:textId="5AD1DB24" w:rsidR="0080644A" w:rsidRPr="003810BA" w:rsidRDefault="00B93066" w:rsidP="00B93066">
      <w:pPr>
        <w:spacing w:line="276" w:lineRule="auto"/>
        <w:jc w:val="both"/>
        <w:rPr>
          <w:rFonts w:ascii="Arial" w:hAnsi="Arial" w:cs="Arial"/>
          <w:b/>
          <w:bCs/>
          <w:sz w:val="22"/>
          <w:szCs w:val="22"/>
        </w:rPr>
      </w:pPr>
      <w:r>
        <w:rPr>
          <w:rFonts w:ascii="Arial" w:hAnsi="Arial" w:cs="Arial"/>
          <w:b/>
          <w:bCs/>
          <w:sz w:val="22"/>
          <w:szCs w:val="22"/>
        </w:rPr>
        <w:t>21</w:t>
      </w:r>
      <w:r w:rsidR="00BE79A4">
        <w:rPr>
          <w:rFonts w:ascii="Arial" w:hAnsi="Arial" w:cs="Arial"/>
          <w:b/>
          <w:bCs/>
          <w:sz w:val="22"/>
          <w:szCs w:val="22"/>
        </w:rPr>
        <w:t>/</w:t>
      </w:r>
      <w:r w:rsidR="0080644A">
        <w:rPr>
          <w:rFonts w:ascii="Arial" w:hAnsi="Arial" w:cs="Arial"/>
          <w:b/>
          <w:bCs/>
          <w:sz w:val="22"/>
          <w:szCs w:val="22"/>
        </w:rPr>
        <w:t>2</w:t>
      </w:r>
      <w:r>
        <w:rPr>
          <w:rFonts w:ascii="Arial" w:hAnsi="Arial" w:cs="Arial"/>
          <w:b/>
          <w:bCs/>
          <w:sz w:val="22"/>
          <w:szCs w:val="22"/>
        </w:rPr>
        <w:t>3</w:t>
      </w:r>
      <w:r w:rsidR="0080644A" w:rsidRPr="003810BA">
        <w:rPr>
          <w:rFonts w:ascii="Arial" w:hAnsi="Arial" w:cs="Arial"/>
          <w:b/>
          <w:bCs/>
          <w:sz w:val="22"/>
          <w:szCs w:val="22"/>
        </w:rPr>
        <w:tab/>
        <w:t>To consider a review of policies, including:</w:t>
      </w:r>
      <w:r w:rsidR="007E1756" w:rsidRPr="003810BA">
        <w:rPr>
          <w:rFonts w:ascii="Arial" w:hAnsi="Arial" w:cs="Arial"/>
          <w:b/>
          <w:bCs/>
          <w:sz w:val="22"/>
          <w:szCs w:val="22"/>
        </w:rPr>
        <w:t xml:space="preserve"> </w:t>
      </w:r>
    </w:p>
    <w:p w14:paraId="6A5A2573" w14:textId="0A382CE7" w:rsidR="000B7872" w:rsidRDefault="00B93066" w:rsidP="003810BA">
      <w:pPr>
        <w:pStyle w:val="ListParagraph"/>
        <w:numPr>
          <w:ilvl w:val="0"/>
          <w:numId w:val="22"/>
        </w:numPr>
        <w:spacing w:after="120"/>
        <w:rPr>
          <w:rFonts w:ascii="Arial" w:hAnsi="Arial" w:cs="Arial"/>
          <w:sz w:val="22"/>
          <w:szCs w:val="22"/>
        </w:rPr>
      </w:pPr>
      <w:r>
        <w:rPr>
          <w:rFonts w:ascii="Arial" w:hAnsi="Arial" w:cs="Arial"/>
          <w:sz w:val="22"/>
          <w:szCs w:val="22"/>
        </w:rPr>
        <w:t>Code of Conduct</w:t>
      </w:r>
    </w:p>
    <w:p w14:paraId="55B4D8AC" w14:textId="635A2BF7" w:rsidR="00B93066" w:rsidRDefault="00B93066" w:rsidP="003810BA">
      <w:pPr>
        <w:pStyle w:val="ListParagraph"/>
        <w:numPr>
          <w:ilvl w:val="0"/>
          <w:numId w:val="22"/>
        </w:numPr>
        <w:spacing w:after="120"/>
        <w:rPr>
          <w:rFonts w:ascii="Arial" w:hAnsi="Arial" w:cs="Arial"/>
          <w:sz w:val="22"/>
          <w:szCs w:val="22"/>
        </w:rPr>
      </w:pPr>
      <w:r>
        <w:rPr>
          <w:rFonts w:ascii="Arial" w:hAnsi="Arial" w:cs="Arial"/>
          <w:sz w:val="22"/>
          <w:szCs w:val="22"/>
        </w:rPr>
        <w:t xml:space="preserve">Play Area Policy &amp; Risk Assessment </w:t>
      </w:r>
    </w:p>
    <w:p w14:paraId="0E1CA1BF" w14:textId="26C407DE" w:rsidR="00B93066" w:rsidRPr="003810BA" w:rsidRDefault="00B93066" w:rsidP="003810BA">
      <w:pPr>
        <w:pStyle w:val="ListParagraph"/>
        <w:numPr>
          <w:ilvl w:val="0"/>
          <w:numId w:val="22"/>
        </w:numPr>
        <w:spacing w:after="120"/>
        <w:rPr>
          <w:rFonts w:ascii="Arial" w:hAnsi="Arial" w:cs="Arial"/>
          <w:sz w:val="22"/>
          <w:szCs w:val="22"/>
        </w:rPr>
      </w:pPr>
      <w:r>
        <w:rPr>
          <w:rFonts w:ascii="Arial" w:hAnsi="Arial" w:cs="Arial"/>
          <w:sz w:val="22"/>
          <w:szCs w:val="22"/>
        </w:rPr>
        <w:t xml:space="preserve">Financia Regulations </w:t>
      </w:r>
    </w:p>
    <w:p w14:paraId="7A35F8EB" w14:textId="277CF6AB" w:rsidR="002F371C" w:rsidRDefault="00BE79A4" w:rsidP="002E4158">
      <w:pPr>
        <w:spacing w:after="120" w:line="276" w:lineRule="auto"/>
        <w:ind w:left="1440" w:hanging="1440"/>
        <w:jc w:val="both"/>
        <w:rPr>
          <w:rFonts w:ascii="Arial" w:hAnsi="Arial" w:cs="Arial"/>
          <w:b/>
          <w:sz w:val="22"/>
          <w:szCs w:val="22"/>
          <w:lang w:val="en-GB"/>
        </w:rPr>
      </w:pPr>
      <w:r w:rsidRPr="001B5CD3">
        <w:rPr>
          <w:rFonts w:ascii="Arial" w:hAnsi="Arial" w:cs="Arial"/>
          <w:b/>
          <w:sz w:val="22"/>
          <w:szCs w:val="22"/>
          <w:u w:val="single"/>
          <w:lang w:val="en-GB"/>
        </w:rPr>
        <w:t>Resolved:</w:t>
      </w:r>
      <w:r w:rsidRPr="001B5CD3">
        <w:rPr>
          <w:rFonts w:ascii="Arial" w:hAnsi="Arial" w:cs="Arial"/>
          <w:b/>
          <w:sz w:val="22"/>
          <w:szCs w:val="22"/>
          <w:lang w:val="en-GB"/>
        </w:rPr>
        <w:t xml:space="preserve"> </w:t>
      </w:r>
      <w:r w:rsidRPr="001B5CD3">
        <w:rPr>
          <w:rFonts w:ascii="Arial" w:hAnsi="Arial" w:cs="Arial"/>
          <w:b/>
          <w:sz w:val="22"/>
          <w:szCs w:val="22"/>
          <w:lang w:val="en-GB"/>
        </w:rPr>
        <w:tab/>
      </w:r>
      <w:r w:rsidR="00B93066">
        <w:rPr>
          <w:rFonts w:ascii="Arial" w:hAnsi="Arial" w:cs="Arial"/>
          <w:b/>
          <w:sz w:val="22"/>
          <w:szCs w:val="22"/>
          <w:lang w:val="en-GB"/>
        </w:rPr>
        <w:t>All Approved</w:t>
      </w:r>
      <w:r w:rsidR="00353989">
        <w:rPr>
          <w:rFonts w:ascii="Arial" w:hAnsi="Arial" w:cs="Arial"/>
          <w:b/>
          <w:sz w:val="22"/>
          <w:szCs w:val="22"/>
          <w:lang w:val="en-GB"/>
        </w:rPr>
        <w:t>.</w:t>
      </w:r>
    </w:p>
    <w:p w14:paraId="7EEED619" w14:textId="77777777" w:rsidR="00B93066" w:rsidRDefault="00B93066" w:rsidP="002E4158">
      <w:pPr>
        <w:spacing w:after="120" w:line="276" w:lineRule="auto"/>
        <w:ind w:left="1440" w:hanging="1440"/>
        <w:jc w:val="both"/>
        <w:rPr>
          <w:rFonts w:ascii="Arial" w:hAnsi="Arial" w:cs="Arial"/>
          <w:b/>
          <w:sz w:val="22"/>
          <w:szCs w:val="22"/>
          <w:lang w:val="en-GB"/>
        </w:rPr>
      </w:pPr>
    </w:p>
    <w:p w14:paraId="30C38543" w14:textId="7D608EB1" w:rsidR="0080644A" w:rsidRDefault="00B93066" w:rsidP="004E1EE3">
      <w:pPr>
        <w:tabs>
          <w:tab w:val="left" w:pos="0"/>
        </w:tabs>
        <w:spacing w:after="120" w:line="276" w:lineRule="auto"/>
        <w:jc w:val="both"/>
        <w:rPr>
          <w:rFonts w:ascii="Arial" w:hAnsi="Arial" w:cs="Arial"/>
          <w:b/>
          <w:bCs/>
          <w:sz w:val="22"/>
          <w:szCs w:val="22"/>
        </w:rPr>
      </w:pPr>
      <w:r>
        <w:rPr>
          <w:rFonts w:ascii="Arial" w:hAnsi="Arial" w:cs="Arial"/>
          <w:b/>
          <w:bCs/>
          <w:sz w:val="22"/>
          <w:szCs w:val="22"/>
        </w:rPr>
        <w:lastRenderedPageBreak/>
        <w:t>22</w:t>
      </w:r>
      <w:r w:rsidR="0080644A">
        <w:rPr>
          <w:rFonts w:ascii="Arial" w:hAnsi="Arial" w:cs="Arial"/>
          <w:b/>
          <w:bCs/>
          <w:sz w:val="22"/>
          <w:szCs w:val="22"/>
        </w:rPr>
        <w:t>/</w:t>
      </w:r>
      <w:r w:rsidR="00FF5B73">
        <w:rPr>
          <w:rFonts w:ascii="Arial" w:hAnsi="Arial" w:cs="Arial"/>
          <w:b/>
          <w:bCs/>
          <w:sz w:val="22"/>
          <w:szCs w:val="22"/>
        </w:rPr>
        <w:t>2</w:t>
      </w:r>
      <w:r>
        <w:rPr>
          <w:rFonts w:ascii="Arial" w:hAnsi="Arial" w:cs="Arial"/>
          <w:b/>
          <w:bCs/>
          <w:sz w:val="22"/>
          <w:szCs w:val="22"/>
        </w:rPr>
        <w:t>3</w:t>
      </w:r>
      <w:r w:rsidR="0080644A">
        <w:rPr>
          <w:rFonts w:ascii="Arial" w:hAnsi="Arial" w:cs="Arial"/>
          <w:b/>
          <w:bCs/>
          <w:sz w:val="22"/>
          <w:szCs w:val="22"/>
        </w:rPr>
        <w:tab/>
      </w:r>
      <w:r w:rsidR="0080644A" w:rsidRPr="0080644A">
        <w:rPr>
          <w:rFonts w:ascii="Arial" w:hAnsi="Arial" w:cs="Arial"/>
          <w:b/>
          <w:bCs/>
          <w:sz w:val="22"/>
          <w:szCs w:val="22"/>
        </w:rPr>
        <w:t>To consider any general correspondence received, including:</w:t>
      </w:r>
    </w:p>
    <w:p w14:paraId="0044DE81" w14:textId="7CCE6D19" w:rsidR="00A048AD" w:rsidRPr="001B2A80" w:rsidRDefault="00037BFE" w:rsidP="001B2A80">
      <w:pPr>
        <w:pStyle w:val="ListParagraph"/>
        <w:numPr>
          <w:ilvl w:val="0"/>
          <w:numId w:val="3"/>
        </w:numPr>
        <w:tabs>
          <w:tab w:val="left" w:pos="0"/>
        </w:tabs>
        <w:spacing w:after="120" w:line="276" w:lineRule="auto"/>
        <w:jc w:val="both"/>
        <w:rPr>
          <w:rFonts w:ascii="Arial" w:hAnsi="Arial" w:cs="Arial"/>
          <w:b/>
          <w:bCs/>
          <w:sz w:val="22"/>
          <w:szCs w:val="22"/>
          <w:u w:val="single"/>
        </w:rPr>
      </w:pPr>
      <w:r w:rsidRPr="00E86729">
        <w:rPr>
          <w:rFonts w:ascii="Arial" w:hAnsi="Arial" w:cs="Arial"/>
          <w:b/>
          <w:bCs/>
          <w:sz w:val="22"/>
          <w:szCs w:val="22"/>
        </w:rPr>
        <w:t xml:space="preserve">White Rose Update </w:t>
      </w:r>
      <w:r w:rsidR="00E03F63" w:rsidRPr="00E86729">
        <w:rPr>
          <w:rFonts w:ascii="Arial" w:hAnsi="Arial" w:cs="Arial"/>
          <w:sz w:val="22"/>
          <w:szCs w:val="22"/>
        </w:rPr>
        <w:t>–</w:t>
      </w:r>
      <w:r w:rsidR="00933CA6" w:rsidRPr="00E86729">
        <w:rPr>
          <w:rFonts w:ascii="Arial" w:hAnsi="Arial" w:cs="Arial"/>
          <w:sz w:val="22"/>
          <w:szCs w:val="22"/>
        </w:rPr>
        <w:t xml:space="preserve"> </w:t>
      </w:r>
      <w:r w:rsidR="00E72D2C">
        <w:rPr>
          <w:rFonts w:ascii="Arial" w:eastAsia="Times New Roman" w:hAnsi="Arial" w:cs="Arial"/>
          <w:color w:val="000000"/>
          <w:sz w:val="22"/>
          <w:szCs w:val="22"/>
        </w:rPr>
        <w:t>No update</w:t>
      </w:r>
      <w:r w:rsidR="00592122">
        <w:rPr>
          <w:rFonts w:ascii="Arial" w:eastAsia="Times New Roman" w:hAnsi="Arial" w:cs="Arial"/>
          <w:color w:val="000000"/>
          <w:sz w:val="22"/>
          <w:szCs w:val="22"/>
        </w:rPr>
        <w:t>.</w:t>
      </w:r>
    </w:p>
    <w:p w14:paraId="4B88EA23" w14:textId="556576F2" w:rsidR="00B50276" w:rsidRDefault="00E72D2C" w:rsidP="005327ED">
      <w:pPr>
        <w:pStyle w:val="ListParagraph"/>
        <w:numPr>
          <w:ilvl w:val="0"/>
          <w:numId w:val="3"/>
        </w:numPr>
        <w:tabs>
          <w:tab w:val="left" w:pos="0"/>
        </w:tabs>
        <w:spacing w:after="120" w:line="276" w:lineRule="auto"/>
        <w:jc w:val="both"/>
        <w:rPr>
          <w:rFonts w:ascii="Arial" w:hAnsi="Arial" w:cs="Arial"/>
          <w:sz w:val="22"/>
          <w:szCs w:val="22"/>
        </w:rPr>
      </w:pPr>
      <w:r>
        <w:rPr>
          <w:rFonts w:ascii="Arial" w:hAnsi="Arial" w:cs="Arial"/>
          <w:b/>
          <w:bCs/>
          <w:sz w:val="22"/>
          <w:szCs w:val="22"/>
        </w:rPr>
        <w:t xml:space="preserve">CAP Meeting </w:t>
      </w:r>
      <w:r w:rsidR="00164BDA">
        <w:rPr>
          <w:rFonts w:ascii="Arial" w:hAnsi="Arial" w:cs="Arial"/>
          <w:b/>
          <w:bCs/>
          <w:sz w:val="22"/>
          <w:szCs w:val="22"/>
        </w:rPr>
        <w:t>–</w:t>
      </w:r>
      <w:r w:rsidRPr="005E47A8">
        <w:rPr>
          <w:rFonts w:ascii="Arial" w:hAnsi="Arial" w:cs="Arial"/>
          <w:b/>
          <w:bCs/>
          <w:sz w:val="22"/>
          <w:szCs w:val="22"/>
        </w:rPr>
        <w:t xml:space="preserve"> </w:t>
      </w:r>
      <w:r w:rsidR="009E3D75">
        <w:rPr>
          <w:rFonts w:ascii="Arial" w:hAnsi="Arial" w:cs="Arial"/>
          <w:sz w:val="22"/>
          <w:szCs w:val="22"/>
        </w:rPr>
        <w:t>No update</w:t>
      </w:r>
    </w:p>
    <w:p w14:paraId="11594A4F" w14:textId="275470A2" w:rsidR="00B93066" w:rsidRDefault="00B93066" w:rsidP="005327ED">
      <w:pPr>
        <w:pStyle w:val="ListParagraph"/>
        <w:numPr>
          <w:ilvl w:val="0"/>
          <w:numId w:val="3"/>
        </w:numPr>
        <w:tabs>
          <w:tab w:val="left" w:pos="0"/>
        </w:tabs>
        <w:spacing w:after="120" w:line="276" w:lineRule="auto"/>
        <w:jc w:val="both"/>
        <w:rPr>
          <w:rFonts w:ascii="Arial" w:hAnsi="Arial" w:cs="Arial"/>
          <w:sz w:val="22"/>
          <w:szCs w:val="22"/>
        </w:rPr>
      </w:pPr>
      <w:r>
        <w:rPr>
          <w:rFonts w:ascii="Arial" w:hAnsi="Arial" w:cs="Arial"/>
          <w:b/>
          <w:bCs/>
          <w:sz w:val="22"/>
          <w:szCs w:val="22"/>
        </w:rPr>
        <w:t xml:space="preserve">Multi Agency Meeting </w:t>
      </w:r>
      <w:r>
        <w:rPr>
          <w:rFonts w:ascii="Arial" w:hAnsi="Arial" w:cs="Arial"/>
          <w:sz w:val="22"/>
          <w:szCs w:val="22"/>
        </w:rPr>
        <w:t>– No update</w:t>
      </w:r>
    </w:p>
    <w:p w14:paraId="66C14572" w14:textId="778485C9" w:rsidR="00AB3E61" w:rsidRDefault="00B93066" w:rsidP="005327ED">
      <w:pPr>
        <w:pStyle w:val="ListParagraph"/>
        <w:numPr>
          <w:ilvl w:val="0"/>
          <w:numId w:val="3"/>
        </w:numPr>
        <w:tabs>
          <w:tab w:val="left" w:pos="0"/>
        </w:tabs>
        <w:spacing w:after="120" w:line="276" w:lineRule="auto"/>
        <w:jc w:val="both"/>
        <w:rPr>
          <w:rFonts w:ascii="Arial" w:hAnsi="Arial" w:cs="Arial"/>
          <w:sz w:val="22"/>
          <w:szCs w:val="22"/>
        </w:rPr>
      </w:pPr>
      <w:r>
        <w:rPr>
          <w:rFonts w:ascii="Arial" w:hAnsi="Arial" w:cs="Arial"/>
          <w:b/>
          <w:bCs/>
          <w:sz w:val="22"/>
          <w:szCs w:val="22"/>
        </w:rPr>
        <w:t>Waste in the Play area</w:t>
      </w:r>
    </w:p>
    <w:p w14:paraId="3158AC6D" w14:textId="4B20D8E8" w:rsidR="009B08AA" w:rsidRDefault="002649D8" w:rsidP="009E3D75">
      <w:pPr>
        <w:pStyle w:val="ListParagraph"/>
        <w:tabs>
          <w:tab w:val="left" w:pos="0"/>
        </w:tabs>
        <w:spacing w:after="120" w:line="276" w:lineRule="auto"/>
        <w:jc w:val="both"/>
        <w:rPr>
          <w:rFonts w:ascii="Arial" w:hAnsi="Arial" w:cs="Arial"/>
          <w:b/>
          <w:bCs/>
          <w:sz w:val="22"/>
          <w:szCs w:val="22"/>
        </w:rPr>
      </w:pPr>
      <w:r w:rsidRPr="002649D8">
        <w:rPr>
          <w:rFonts w:ascii="Arial" w:hAnsi="Arial" w:cs="Arial"/>
          <w:b/>
          <w:bCs/>
          <w:sz w:val="22"/>
          <w:szCs w:val="22"/>
          <w:u w:val="single"/>
        </w:rPr>
        <w:t xml:space="preserve">Resolved </w:t>
      </w:r>
      <w:r>
        <w:rPr>
          <w:rFonts w:ascii="Arial" w:hAnsi="Arial" w:cs="Arial"/>
          <w:b/>
          <w:bCs/>
          <w:sz w:val="22"/>
          <w:szCs w:val="22"/>
        </w:rPr>
        <w:tab/>
      </w:r>
      <w:r w:rsidR="00AB5C82">
        <w:rPr>
          <w:rFonts w:ascii="Arial" w:hAnsi="Arial" w:cs="Arial"/>
          <w:b/>
          <w:bCs/>
          <w:sz w:val="22"/>
          <w:szCs w:val="22"/>
        </w:rPr>
        <w:t xml:space="preserve">A </w:t>
      </w:r>
      <w:r w:rsidR="00B93066">
        <w:rPr>
          <w:rFonts w:ascii="Arial" w:hAnsi="Arial" w:cs="Arial"/>
          <w:b/>
          <w:bCs/>
          <w:sz w:val="22"/>
          <w:szCs w:val="22"/>
        </w:rPr>
        <w:t>Halifax Bid to be submitted from UPC to purchase a petrol shredder.</w:t>
      </w:r>
    </w:p>
    <w:p w14:paraId="770A18E6" w14:textId="4695554A" w:rsidR="00B93066" w:rsidRDefault="00B93066" w:rsidP="00B93066">
      <w:pPr>
        <w:pStyle w:val="ListParagraph"/>
        <w:numPr>
          <w:ilvl w:val="0"/>
          <w:numId w:val="3"/>
        </w:numPr>
        <w:tabs>
          <w:tab w:val="left" w:pos="0"/>
        </w:tabs>
        <w:spacing w:after="120" w:line="276" w:lineRule="auto"/>
        <w:jc w:val="both"/>
        <w:rPr>
          <w:rFonts w:ascii="Arial" w:hAnsi="Arial" w:cs="Arial"/>
          <w:b/>
          <w:bCs/>
          <w:sz w:val="22"/>
          <w:szCs w:val="22"/>
        </w:rPr>
      </w:pPr>
      <w:r>
        <w:rPr>
          <w:rFonts w:ascii="Arial" w:hAnsi="Arial" w:cs="Arial"/>
          <w:b/>
          <w:bCs/>
          <w:sz w:val="22"/>
          <w:szCs w:val="22"/>
        </w:rPr>
        <w:t>Dog Fouling</w:t>
      </w:r>
    </w:p>
    <w:p w14:paraId="16059D2F" w14:textId="7F934CAA" w:rsidR="00B93066" w:rsidRPr="00B93066" w:rsidRDefault="00B93066" w:rsidP="00B93066">
      <w:pPr>
        <w:pStyle w:val="ListParagraph"/>
        <w:tabs>
          <w:tab w:val="left" w:pos="0"/>
        </w:tabs>
        <w:spacing w:after="120" w:line="276" w:lineRule="auto"/>
        <w:jc w:val="both"/>
        <w:rPr>
          <w:rFonts w:ascii="Arial" w:hAnsi="Arial" w:cs="Arial"/>
          <w:b/>
          <w:bCs/>
          <w:sz w:val="22"/>
          <w:szCs w:val="22"/>
        </w:rPr>
      </w:pPr>
      <w:r>
        <w:rPr>
          <w:rFonts w:ascii="Arial" w:hAnsi="Arial" w:cs="Arial"/>
          <w:b/>
          <w:bCs/>
          <w:sz w:val="22"/>
          <w:szCs w:val="22"/>
          <w:u w:val="single"/>
        </w:rPr>
        <w:t>Resolved</w:t>
      </w:r>
      <w:r>
        <w:rPr>
          <w:rFonts w:ascii="Arial" w:hAnsi="Arial" w:cs="Arial"/>
          <w:b/>
          <w:bCs/>
          <w:sz w:val="22"/>
          <w:szCs w:val="22"/>
        </w:rPr>
        <w:tab/>
      </w:r>
      <w:r w:rsidR="00AB5C82">
        <w:rPr>
          <w:rFonts w:ascii="Arial" w:hAnsi="Arial" w:cs="Arial"/>
          <w:b/>
          <w:bCs/>
          <w:sz w:val="22"/>
          <w:szCs w:val="22"/>
        </w:rPr>
        <w:t>To r</w:t>
      </w:r>
      <w:r>
        <w:rPr>
          <w:rFonts w:ascii="Arial" w:hAnsi="Arial" w:cs="Arial"/>
          <w:b/>
          <w:bCs/>
          <w:sz w:val="22"/>
          <w:szCs w:val="22"/>
        </w:rPr>
        <w:t>aise with Ward Councillors during walkabout and encourage residents to complain directly to RMBC.</w:t>
      </w:r>
    </w:p>
    <w:p w14:paraId="1CF305EB" w14:textId="4B5C3B3C" w:rsidR="0080644A" w:rsidRDefault="00B93066" w:rsidP="004E1EE3">
      <w:pPr>
        <w:tabs>
          <w:tab w:val="left" w:pos="0"/>
        </w:tabs>
        <w:spacing w:after="120" w:line="276" w:lineRule="auto"/>
        <w:jc w:val="both"/>
        <w:rPr>
          <w:rFonts w:ascii="Arial" w:hAnsi="Arial" w:cs="Arial"/>
          <w:b/>
          <w:bCs/>
          <w:sz w:val="22"/>
          <w:szCs w:val="22"/>
        </w:rPr>
      </w:pPr>
      <w:r>
        <w:rPr>
          <w:rFonts w:ascii="Arial" w:hAnsi="Arial" w:cs="Arial"/>
          <w:b/>
          <w:bCs/>
          <w:sz w:val="22"/>
          <w:szCs w:val="22"/>
        </w:rPr>
        <w:t>23</w:t>
      </w:r>
      <w:r w:rsidR="0080644A">
        <w:rPr>
          <w:rFonts w:ascii="Arial" w:hAnsi="Arial" w:cs="Arial"/>
          <w:b/>
          <w:bCs/>
          <w:sz w:val="22"/>
          <w:szCs w:val="22"/>
        </w:rPr>
        <w:t>/</w:t>
      </w:r>
      <w:r w:rsidR="00FF5B73">
        <w:rPr>
          <w:rFonts w:ascii="Arial" w:hAnsi="Arial" w:cs="Arial"/>
          <w:b/>
          <w:bCs/>
          <w:sz w:val="22"/>
          <w:szCs w:val="22"/>
        </w:rPr>
        <w:t>2</w:t>
      </w:r>
      <w:r>
        <w:rPr>
          <w:rFonts w:ascii="Arial" w:hAnsi="Arial" w:cs="Arial"/>
          <w:b/>
          <w:bCs/>
          <w:sz w:val="22"/>
          <w:szCs w:val="22"/>
        </w:rPr>
        <w:t>3</w:t>
      </w:r>
      <w:r w:rsidR="0080644A">
        <w:rPr>
          <w:rFonts w:ascii="Arial" w:hAnsi="Arial" w:cs="Arial"/>
          <w:b/>
          <w:bCs/>
          <w:sz w:val="22"/>
          <w:szCs w:val="22"/>
        </w:rPr>
        <w:tab/>
      </w:r>
      <w:r w:rsidR="0080644A" w:rsidRPr="0080644A">
        <w:rPr>
          <w:rFonts w:ascii="Arial" w:hAnsi="Arial" w:cs="Arial"/>
          <w:b/>
          <w:bCs/>
          <w:sz w:val="22"/>
          <w:szCs w:val="22"/>
        </w:rPr>
        <w:t xml:space="preserve">To consider any agenda items and arrangements for the next Meeting of the parish council to be held on </w:t>
      </w:r>
      <w:r>
        <w:rPr>
          <w:rFonts w:ascii="Arial" w:hAnsi="Arial" w:cs="Arial"/>
          <w:b/>
          <w:bCs/>
          <w:sz w:val="22"/>
          <w:szCs w:val="22"/>
        </w:rPr>
        <w:t>26</w:t>
      </w:r>
      <w:r w:rsidR="00E86729" w:rsidRPr="00E86729">
        <w:rPr>
          <w:rFonts w:ascii="Arial" w:hAnsi="Arial" w:cs="Arial"/>
          <w:b/>
          <w:bCs/>
          <w:sz w:val="22"/>
          <w:szCs w:val="22"/>
          <w:vertAlign w:val="superscript"/>
        </w:rPr>
        <w:t>th</w:t>
      </w:r>
      <w:r w:rsidR="00E86729">
        <w:rPr>
          <w:rFonts w:ascii="Arial" w:hAnsi="Arial" w:cs="Arial"/>
          <w:b/>
          <w:bCs/>
          <w:sz w:val="22"/>
          <w:szCs w:val="22"/>
        </w:rPr>
        <w:t xml:space="preserve"> </w:t>
      </w:r>
      <w:r>
        <w:rPr>
          <w:rFonts w:ascii="Arial" w:hAnsi="Arial" w:cs="Arial"/>
          <w:b/>
          <w:bCs/>
          <w:sz w:val="22"/>
          <w:szCs w:val="22"/>
        </w:rPr>
        <w:t>July</w:t>
      </w:r>
      <w:r w:rsidR="004A4C1D">
        <w:rPr>
          <w:rFonts w:ascii="Arial" w:hAnsi="Arial" w:cs="Arial"/>
          <w:b/>
          <w:bCs/>
          <w:sz w:val="22"/>
          <w:szCs w:val="22"/>
        </w:rPr>
        <w:t xml:space="preserve"> </w:t>
      </w:r>
      <w:r w:rsidR="0080644A" w:rsidRPr="0080644A">
        <w:rPr>
          <w:rFonts w:ascii="Arial" w:hAnsi="Arial" w:cs="Arial"/>
          <w:b/>
          <w:bCs/>
          <w:sz w:val="22"/>
          <w:szCs w:val="22"/>
        </w:rPr>
        <w:t>202</w:t>
      </w:r>
      <w:r w:rsidR="009B08AA">
        <w:rPr>
          <w:rFonts w:ascii="Arial" w:hAnsi="Arial" w:cs="Arial"/>
          <w:b/>
          <w:bCs/>
          <w:sz w:val="22"/>
          <w:szCs w:val="22"/>
        </w:rPr>
        <w:t>3</w:t>
      </w:r>
      <w:r w:rsidR="0080644A" w:rsidRPr="0080644A">
        <w:rPr>
          <w:rFonts w:ascii="Arial" w:hAnsi="Arial" w:cs="Arial"/>
          <w:b/>
          <w:bCs/>
          <w:sz w:val="22"/>
          <w:szCs w:val="22"/>
        </w:rPr>
        <w:t>.</w:t>
      </w:r>
    </w:p>
    <w:p w14:paraId="1367B38A" w14:textId="77777777" w:rsidR="00DF71DF" w:rsidRDefault="00500C20" w:rsidP="00500C20">
      <w:pPr>
        <w:tabs>
          <w:tab w:val="left" w:pos="0"/>
        </w:tabs>
        <w:spacing w:after="120" w:line="276" w:lineRule="auto"/>
        <w:jc w:val="both"/>
        <w:rPr>
          <w:rFonts w:ascii="Arial" w:hAnsi="Arial" w:cs="Arial"/>
          <w:b/>
          <w:bCs/>
          <w:sz w:val="22"/>
          <w:szCs w:val="22"/>
        </w:rPr>
      </w:pPr>
      <w:r w:rsidRPr="00E86729">
        <w:rPr>
          <w:rFonts w:ascii="Arial" w:hAnsi="Arial" w:cs="Arial"/>
          <w:b/>
          <w:bCs/>
          <w:sz w:val="22"/>
          <w:szCs w:val="22"/>
          <w:u w:val="single"/>
        </w:rPr>
        <w:t>Resolved:</w:t>
      </w:r>
      <w:r w:rsidRPr="00E86729">
        <w:rPr>
          <w:rFonts w:ascii="Arial" w:hAnsi="Arial" w:cs="Arial"/>
          <w:b/>
          <w:bCs/>
          <w:sz w:val="22"/>
          <w:szCs w:val="22"/>
        </w:rPr>
        <w:t xml:space="preserve"> </w:t>
      </w:r>
      <w:r w:rsidRPr="00E86729">
        <w:rPr>
          <w:rFonts w:ascii="Arial" w:hAnsi="Arial" w:cs="Arial"/>
          <w:b/>
          <w:bCs/>
          <w:sz w:val="22"/>
          <w:szCs w:val="22"/>
        </w:rPr>
        <w:tab/>
      </w:r>
      <w:r w:rsidR="00456DDD">
        <w:rPr>
          <w:rFonts w:ascii="Arial" w:hAnsi="Arial" w:cs="Arial"/>
          <w:b/>
          <w:bCs/>
          <w:sz w:val="22"/>
          <w:szCs w:val="22"/>
        </w:rPr>
        <w:t xml:space="preserve">The following agenda items will be added to the next </w:t>
      </w:r>
      <w:proofErr w:type="gramStart"/>
      <w:r w:rsidR="00456DDD">
        <w:rPr>
          <w:rFonts w:ascii="Arial" w:hAnsi="Arial" w:cs="Arial"/>
          <w:b/>
          <w:bCs/>
          <w:sz w:val="22"/>
          <w:szCs w:val="22"/>
        </w:rPr>
        <w:t>meeting;</w:t>
      </w:r>
      <w:proofErr w:type="gramEnd"/>
      <w:r w:rsidR="00456DDD">
        <w:rPr>
          <w:rFonts w:ascii="Arial" w:hAnsi="Arial" w:cs="Arial"/>
          <w:b/>
          <w:bCs/>
          <w:sz w:val="22"/>
          <w:szCs w:val="22"/>
        </w:rPr>
        <w:t xml:space="preserve"> </w:t>
      </w:r>
    </w:p>
    <w:p w14:paraId="48CC8867" w14:textId="796B1185" w:rsidR="00500C20" w:rsidRDefault="00B93066" w:rsidP="00DF71DF">
      <w:pPr>
        <w:pStyle w:val="ListParagraph"/>
        <w:numPr>
          <w:ilvl w:val="0"/>
          <w:numId w:val="12"/>
        </w:numPr>
        <w:tabs>
          <w:tab w:val="left" w:pos="0"/>
        </w:tabs>
        <w:spacing w:after="120" w:line="276" w:lineRule="auto"/>
        <w:jc w:val="both"/>
        <w:rPr>
          <w:rFonts w:ascii="Arial" w:hAnsi="Arial" w:cs="Arial"/>
          <w:sz w:val="22"/>
          <w:szCs w:val="22"/>
        </w:rPr>
      </w:pPr>
      <w:r>
        <w:rPr>
          <w:rFonts w:ascii="Arial" w:hAnsi="Arial" w:cs="Arial"/>
          <w:sz w:val="22"/>
          <w:szCs w:val="22"/>
        </w:rPr>
        <w:t>Placement of bins in the village</w:t>
      </w:r>
    </w:p>
    <w:p w14:paraId="739CB09E" w14:textId="704D336E" w:rsidR="009E3D75" w:rsidRDefault="00B93066" w:rsidP="00DF71DF">
      <w:pPr>
        <w:pStyle w:val="ListParagraph"/>
        <w:numPr>
          <w:ilvl w:val="0"/>
          <w:numId w:val="12"/>
        </w:numPr>
        <w:tabs>
          <w:tab w:val="left" w:pos="0"/>
        </w:tabs>
        <w:spacing w:after="120" w:line="276" w:lineRule="auto"/>
        <w:jc w:val="both"/>
        <w:rPr>
          <w:rFonts w:ascii="Arial" w:hAnsi="Arial" w:cs="Arial"/>
          <w:sz w:val="22"/>
          <w:szCs w:val="22"/>
        </w:rPr>
      </w:pPr>
      <w:r>
        <w:rPr>
          <w:rFonts w:ascii="Arial" w:hAnsi="Arial" w:cs="Arial"/>
          <w:sz w:val="22"/>
          <w:szCs w:val="22"/>
        </w:rPr>
        <w:t>To receive a report from HEUVG</w:t>
      </w:r>
    </w:p>
    <w:p w14:paraId="51760853" w14:textId="3837AF83" w:rsidR="006902F4" w:rsidRDefault="005B1369" w:rsidP="004E1EE3">
      <w:pPr>
        <w:tabs>
          <w:tab w:val="left" w:pos="0"/>
        </w:tabs>
        <w:spacing w:after="120" w:line="276" w:lineRule="auto"/>
        <w:jc w:val="both"/>
        <w:rPr>
          <w:rFonts w:ascii="Arial" w:hAnsi="Arial" w:cs="Arial"/>
          <w:sz w:val="22"/>
          <w:szCs w:val="22"/>
        </w:rPr>
      </w:pPr>
      <w:r w:rsidRPr="005B1369">
        <w:rPr>
          <w:rFonts w:ascii="Arial" w:hAnsi="Arial" w:cs="Arial"/>
          <w:sz w:val="22"/>
          <w:szCs w:val="22"/>
        </w:rPr>
        <w:t xml:space="preserve">The meeting was closed at </w:t>
      </w:r>
      <w:r w:rsidR="00B93066">
        <w:rPr>
          <w:rFonts w:ascii="Arial" w:hAnsi="Arial" w:cs="Arial"/>
          <w:sz w:val="22"/>
          <w:szCs w:val="22"/>
        </w:rPr>
        <w:t>9</w:t>
      </w:r>
      <w:r w:rsidRPr="005B1369">
        <w:rPr>
          <w:rFonts w:ascii="Arial" w:hAnsi="Arial" w:cs="Arial"/>
          <w:sz w:val="22"/>
          <w:szCs w:val="22"/>
        </w:rPr>
        <w:t>pm.</w:t>
      </w:r>
    </w:p>
    <w:p w14:paraId="3DDFECA4" w14:textId="12D185D2" w:rsidR="00C4388C" w:rsidRPr="00C75CBF" w:rsidRDefault="005B1369" w:rsidP="006902F4">
      <w:pPr>
        <w:tabs>
          <w:tab w:val="left" w:pos="0"/>
        </w:tabs>
        <w:spacing w:before="240" w:after="120" w:line="276" w:lineRule="auto"/>
        <w:jc w:val="both"/>
        <w:rPr>
          <w:rFonts w:ascii="Arial" w:hAnsi="Arial" w:cs="Arial"/>
          <w:sz w:val="22"/>
          <w:szCs w:val="22"/>
        </w:rPr>
      </w:pPr>
      <w:r w:rsidRPr="005B1369">
        <w:rPr>
          <w:rFonts w:ascii="Arial" w:hAnsi="Arial" w:cs="Arial"/>
          <w:sz w:val="22"/>
          <w:szCs w:val="22"/>
        </w:rPr>
        <w:t xml:space="preserve">Signed …………………………(Chairman). Date: </w:t>
      </w:r>
      <w:r w:rsidR="00B93066">
        <w:rPr>
          <w:rFonts w:ascii="Arial" w:hAnsi="Arial" w:cs="Arial"/>
          <w:sz w:val="22"/>
          <w:szCs w:val="22"/>
        </w:rPr>
        <w:t>26</w:t>
      </w:r>
      <w:r w:rsidR="00712CA2" w:rsidRPr="00712CA2">
        <w:rPr>
          <w:rFonts w:ascii="Arial" w:hAnsi="Arial" w:cs="Arial"/>
          <w:sz w:val="22"/>
          <w:szCs w:val="22"/>
          <w:vertAlign w:val="superscript"/>
        </w:rPr>
        <w:t>th</w:t>
      </w:r>
      <w:r w:rsidR="00712CA2">
        <w:rPr>
          <w:rFonts w:ascii="Arial" w:hAnsi="Arial" w:cs="Arial"/>
          <w:sz w:val="22"/>
          <w:szCs w:val="22"/>
        </w:rPr>
        <w:t xml:space="preserve"> </w:t>
      </w:r>
      <w:r w:rsidR="00B93066">
        <w:rPr>
          <w:rFonts w:ascii="Arial" w:hAnsi="Arial" w:cs="Arial"/>
          <w:sz w:val="22"/>
          <w:szCs w:val="22"/>
        </w:rPr>
        <w:t>Jul</w:t>
      </w:r>
      <w:r w:rsidR="009E3D75">
        <w:rPr>
          <w:rFonts w:ascii="Arial" w:hAnsi="Arial" w:cs="Arial"/>
          <w:sz w:val="22"/>
          <w:szCs w:val="22"/>
        </w:rPr>
        <w:t>y</w:t>
      </w:r>
      <w:r w:rsidR="00931CFD">
        <w:rPr>
          <w:rFonts w:ascii="Arial" w:hAnsi="Arial" w:cs="Arial"/>
          <w:sz w:val="22"/>
          <w:szCs w:val="22"/>
        </w:rPr>
        <w:t xml:space="preserve"> </w:t>
      </w:r>
      <w:r w:rsidR="00F062A7">
        <w:rPr>
          <w:rFonts w:ascii="Arial" w:hAnsi="Arial" w:cs="Arial"/>
          <w:sz w:val="22"/>
          <w:szCs w:val="22"/>
        </w:rPr>
        <w:t>20</w:t>
      </w:r>
      <w:r w:rsidR="00C876AF">
        <w:rPr>
          <w:rFonts w:ascii="Arial" w:hAnsi="Arial" w:cs="Arial"/>
          <w:sz w:val="22"/>
          <w:szCs w:val="22"/>
        </w:rPr>
        <w:t>2</w:t>
      </w:r>
      <w:r w:rsidR="0038556A">
        <w:rPr>
          <w:rFonts w:ascii="Arial" w:hAnsi="Arial" w:cs="Arial"/>
          <w:sz w:val="22"/>
          <w:szCs w:val="22"/>
        </w:rPr>
        <w:t>3</w:t>
      </w:r>
    </w:p>
    <w:sectPr w:rsidR="00C4388C" w:rsidRPr="00C75CBF" w:rsidSect="006902F4">
      <w:headerReference w:type="even" r:id="rId9"/>
      <w:headerReference w:type="default" r:id="rId10"/>
      <w:footerReference w:type="even" r:id="rId11"/>
      <w:footerReference w:type="default" r:id="rId12"/>
      <w:headerReference w:type="first" r:id="rId13"/>
      <w:footerReference w:type="first" r:id="rId14"/>
      <w:pgSz w:w="11900" w:h="16840"/>
      <w:pgMar w:top="851" w:right="179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E7FA4" w14:textId="77777777" w:rsidR="00C05E4D" w:rsidRDefault="00C05E4D" w:rsidP="00B06EB9">
      <w:r>
        <w:separator/>
      </w:r>
    </w:p>
  </w:endnote>
  <w:endnote w:type="continuationSeparator" w:id="0">
    <w:p w14:paraId="30F17832" w14:textId="77777777" w:rsidR="00C05E4D" w:rsidRDefault="00C05E4D" w:rsidP="00B06EB9">
      <w:r>
        <w:continuationSeparator/>
      </w:r>
    </w:p>
  </w:endnote>
  <w:endnote w:type="continuationNotice" w:id="1">
    <w:p w14:paraId="31290E1D" w14:textId="77777777" w:rsidR="00C05E4D" w:rsidRDefault="00C05E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B47C" w14:textId="77777777" w:rsidR="00E84AC9" w:rsidRDefault="00E84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B47D" w14:textId="77777777" w:rsidR="00E84AC9" w:rsidRDefault="00E84AC9">
    <w:pPr>
      <w:pStyle w:val="Footer"/>
      <w:jc w:val="center"/>
    </w:pPr>
  </w:p>
  <w:p w14:paraId="2D93B47E" w14:textId="77777777" w:rsidR="00E84AC9" w:rsidRDefault="00E84AC9">
    <w:pPr>
      <w:pStyle w:val="Footer"/>
      <w:jc w:val="center"/>
    </w:pPr>
    <w:r>
      <w:fldChar w:fldCharType="begin"/>
    </w:r>
    <w:r>
      <w:instrText xml:space="preserve"> PAGE   \* MERGEFORMAT </w:instrText>
    </w:r>
    <w:r>
      <w:fldChar w:fldCharType="separate"/>
    </w:r>
    <w:r>
      <w:rPr>
        <w:noProof/>
      </w:rPr>
      <w:t>2</w:t>
    </w:r>
    <w:r>
      <w:rPr>
        <w:noProof/>
      </w:rPr>
      <w:fldChar w:fldCharType="end"/>
    </w:r>
  </w:p>
  <w:p w14:paraId="2D93B47F" w14:textId="77777777" w:rsidR="00E84AC9" w:rsidRDefault="00E84A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B481" w14:textId="77777777" w:rsidR="00E84AC9" w:rsidRDefault="00E84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7181B" w14:textId="77777777" w:rsidR="00C05E4D" w:rsidRDefault="00C05E4D" w:rsidP="00B06EB9">
      <w:r>
        <w:separator/>
      </w:r>
    </w:p>
  </w:footnote>
  <w:footnote w:type="continuationSeparator" w:id="0">
    <w:p w14:paraId="0D7D887E" w14:textId="77777777" w:rsidR="00C05E4D" w:rsidRDefault="00C05E4D" w:rsidP="00B06EB9">
      <w:r>
        <w:continuationSeparator/>
      </w:r>
    </w:p>
  </w:footnote>
  <w:footnote w:type="continuationNotice" w:id="1">
    <w:p w14:paraId="60F90531" w14:textId="77777777" w:rsidR="00C05E4D" w:rsidRDefault="00C05E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B47A" w14:textId="4B20E425" w:rsidR="00E84AC9" w:rsidRDefault="00000000">
    <w:pPr>
      <w:pStyle w:val="Header"/>
    </w:pPr>
    <w:r>
      <w:rPr>
        <w:noProof/>
      </w:rPr>
      <w:pict w14:anchorId="36753F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22.9pt;height:169.15pt;rotation:315;z-index:-25165516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B47B" w14:textId="4D50C81E" w:rsidR="00E84AC9" w:rsidRPr="00813F9F" w:rsidRDefault="00E84AC9" w:rsidP="00813F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B480" w14:textId="2455F2F1" w:rsidR="00E84AC9" w:rsidRDefault="00000000">
    <w:pPr>
      <w:pStyle w:val="Header"/>
    </w:pPr>
    <w:r>
      <w:rPr>
        <w:noProof/>
      </w:rPr>
      <w:pict w14:anchorId="108A4A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22.9pt;height:169.15pt;rotation:315;z-index:-251657216;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DCD"/>
    <w:multiLevelType w:val="hybridMultilevel"/>
    <w:tmpl w:val="E378FE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540DF4"/>
    <w:multiLevelType w:val="hybridMultilevel"/>
    <w:tmpl w:val="9B244F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E57D5"/>
    <w:multiLevelType w:val="hybridMultilevel"/>
    <w:tmpl w:val="11FAF1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7A1F99"/>
    <w:multiLevelType w:val="hybridMultilevel"/>
    <w:tmpl w:val="80129032"/>
    <w:lvl w:ilvl="0" w:tplc="97BA48D4">
      <w:start w:val="1"/>
      <w:numFmt w:val="bullet"/>
      <w:lvlText w:val="-"/>
      <w:lvlJc w:val="left"/>
      <w:pPr>
        <w:ind w:left="720" w:hanging="360"/>
      </w:pPr>
      <w:rPr>
        <w:rFonts w:ascii="Arial" w:eastAsia="MS Mincho"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8242C0"/>
    <w:multiLevelType w:val="hybridMultilevel"/>
    <w:tmpl w:val="0CE40CA6"/>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3331CB"/>
    <w:multiLevelType w:val="hybridMultilevel"/>
    <w:tmpl w:val="DDD0EE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9C43E1"/>
    <w:multiLevelType w:val="hybridMultilevel"/>
    <w:tmpl w:val="601A58E4"/>
    <w:lvl w:ilvl="0" w:tplc="785CF6AA">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FA4059"/>
    <w:multiLevelType w:val="hybridMultilevel"/>
    <w:tmpl w:val="8DDE1E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191C4E"/>
    <w:multiLevelType w:val="hybridMultilevel"/>
    <w:tmpl w:val="9BA23CC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AE4EA2"/>
    <w:multiLevelType w:val="hybridMultilevel"/>
    <w:tmpl w:val="F68635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5F3085"/>
    <w:multiLevelType w:val="hybridMultilevel"/>
    <w:tmpl w:val="9A0078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5922F5"/>
    <w:multiLevelType w:val="hybridMultilevel"/>
    <w:tmpl w:val="A60CAE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976577"/>
    <w:multiLevelType w:val="hybridMultilevel"/>
    <w:tmpl w:val="647A005A"/>
    <w:lvl w:ilvl="0" w:tplc="32D479A0">
      <w:start w:val="1"/>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EC526A0"/>
    <w:multiLevelType w:val="hybridMultilevel"/>
    <w:tmpl w:val="73FC05DC"/>
    <w:lvl w:ilvl="0" w:tplc="F67238A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801187"/>
    <w:multiLevelType w:val="hybridMultilevel"/>
    <w:tmpl w:val="C8DAD3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C031B4"/>
    <w:multiLevelType w:val="hybridMultilevel"/>
    <w:tmpl w:val="3778519E"/>
    <w:lvl w:ilvl="0" w:tplc="4AE23A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5E2E5B"/>
    <w:multiLevelType w:val="hybridMultilevel"/>
    <w:tmpl w:val="C9066F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29563F"/>
    <w:multiLevelType w:val="hybridMultilevel"/>
    <w:tmpl w:val="DF4644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CF7719"/>
    <w:multiLevelType w:val="multilevel"/>
    <w:tmpl w:val="0809001D"/>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F0E3431"/>
    <w:multiLevelType w:val="hybridMultilevel"/>
    <w:tmpl w:val="72686EEE"/>
    <w:lvl w:ilvl="0" w:tplc="96360D60">
      <w:numFmt w:val="bullet"/>
      <w:lvlText w:val="-"/>
      <w:lvlJc w:val="left"/>
      <w:pPr>
        <w:ind w:left="1080" w:hanging="360"/>
      </w:pPr>
      <w:rPr>
        <w:rFonts w:ascii="Arial" w:eastAsia="Calibri" w:hAnsi="Arial" w:cs="Arial" w:hint="default"/>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7B12053"/>
    <w:multiLevelType w:val="hybridMultilevel"/>
    <w:tmpl w:val="A404A4AC"/>
    <w:lvl w:ilvl="0" w:tplc="0606913E">
      <w:start w:val="1"/>
      <w:numFmt w:val="lowerLetter"/>
      <w:lvlText w:val="%1)"/>
      <w:lvlJc w:val="left"/>
      <w:pPr>
        <w:ind w:left="720" w:hanging="72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D7C63D9"/>
    <w:multiLevelType w:val="hybridMultilevel"/>
    <w:tmpl w:val="A7061A44"/>
    <w:lvl w:ilvl="0" w:tplc="5D4A3B4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7618189">
    <w:abstractNumId w:val="21"/>
  </w:num>
  <w:num w:numId="2" w16cid:durableId="707683969">
    <w:abstractNumId w:val="18"/>
  </w:num>
  <w:num w:numId="3" w16cid:durableId="676612437">
    <w:abstractNumId w:val="20"/>
  </w:num>
  <w:num w:numId="4" w16cid:durableId="2094930774">
    <w:abstractNumId w:val="0"/>
  </w:num>
  <w:num w:numId="5" w16cid:durableId="294263209">
    <w:abstractNumId w:val="7"/>
  </w:num>
  <w:num w:numId="6" w16cid:durableId="1539976960">
    <w:abstractNumId w:val="1"/>
  </w:num>
  <w:num w:numId="7" w16cid:durableId="1863932969">
    <w:abstractNumId w:val="4"/>
  </w:num>
  <w:num w:numId="8" w16cid:durableId="101608481">
    <w:abstractNumId w:val="13"/>
  </w:num>
  <w:num w:numId="9" w16cid:durableId="1906799907">
    <w:abstractNumId w:val="11"/>
  </w:num>
  <w:num w:numId="10" w16cid:durableId="935552240">
    <w:abstractNumId w:val="5"/>
  </w:num>
  <w:num w:numId="11" w16cid:durableId="227082413">
    <w:abstractNumId w:val="15"/>
  </w:num>
  <w:num w:numId="12" w16cid:durableId="2103135649">
    <w:abstractNumId w:val="3"/>
  </w:num>
  <w:num w:numId="13" w16cid:durableId="1838417376">
    <w:abstractNumId w:val="2"/>
  </w:num>
  <w:num w:numId="14" w16cid:durableId="744493285">
    <w:abstractNumId w:val="19"/>
  </w:num>
  <w:num w:numId="15" w16cid:durableId="1220437306">
    <w:abstractNumId w:val="12"/>
  </w:num>
  <w:num w:numId="16" w16cid:durableId="1162509659">
    <w:abstractNumId w:val="10"/>
  </w:num>
  <w:num w:numId="17" w16cid:durableId="1728648428">
    <w:abstractNumId w:val="14"/>
  </w:num>
  <w:num w:numId="18" w16cid:durableId="687220790">
    <w:abstractNumId w:val="16"/>
  </w:num>
  <w:num w:numId="19" w16cid:durableId="878132888">
    <w:abstractNumId w:val="9"/>
  </w:num>
  <w:num w:numId="20" w16cid:durableId="333999580">
    <w:abstractNumId w:val="17"/>
  </w:num>
  <w:num w:numId="21" w16cid:durableId="367074163">
    <w:abstractNumId w:val="8"/>
  </w:num>
  <w:num w:numId="22" w16cid:durableId="1194610437">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MwN7c0NrIwsDCwNDFU0lEKTi0uzszPAykwsawFAIvso9ItAAAA"/>
  </w:docVars>
  <w:rsids>
    <w:rsidRoot w:val="00B40B9D"/>
    <w:rsid w:val="0000011E"/>
    <w:rsid w:val="000025D8"/>
    <w:rsid w:val="0000273D"/>
    <w:rsid w:val="000037CD"/>
    <w:rsid w:val="0000442A"/>
    <w:rsid w:val="00005680"/>
    <w:rsid w:val="000069EC"/>
    <w:rsid w:val="00010A91"/>
    <w:rsid w:val="00011F79"/>
    <w:rsid w:val="0001245E"/>
    <w:rsid w:val="00012A89"/>
    <w:rsid w:val="000133BE"/>
    <w:rsid w:val="00013C7B"/>
    <w:rsid w:val="00013D77"/>
    <w:rsid w:val="00014573"/>
    <w:rsid w:val="00014656"/>
    <w:rsid w:val="00015085"/>
    <w:rsid w:val="000151E9"/>
    <w:rsid w:val="00015437"/>
    <w:rsid w:val="00015A51"/>
    <w:rsid w:val="00015AAA"/>
    <w:rsid w:val="00020550"/>
    <w:rsid w:val="00020F65"/>
    <w:rsid w:val="0002143C"/>
    <w:rsid w:val="00021DE6"/>
    <w:rsid w:val="0002729A"/>
    <w:rsid w:val="00030FD3"/>
    <w:rsid w:val="0003131C"/>
    <w:rsid w:val="00031641"/>
    <w:rsid w:val="00031D45"/>
    <w:rsid w:val="00031F7F"/>
    <w:rsid w:val="00036344"/>
    <w:rsid w:val="00037BFE"/>
    <w:rsid w:val="0004042B"/>
    <w:rsid w:val="00043202"/>
    <w:rsid w:val="000438CF"/>
    <w:rsid w:val="00044CE9"/>
    <w:rsid w:val="00047201"/>
    <w:rsid w:val="000507AE"/>
    <w:rsid w:val="00051BF3"/>
    <w:rsid w:val="00052777"/>
    <w:rsid w:val="00052FB7"/>
    <w:rsid w:val="00053662"/>
    <w:rsid w:val="000537F9"/>
    <w:rsid w:val="00053B84"/>
    <w:rsid w:val="000544AD"/>
    <w:rsid w:val="000544FC"/>
    <w:rsid w:val="00055BB8"/>
    <w:rsid w:val="00056320"/>
    <w:rsid w:val="00056C27"/>
    <w:rsid w:val="0006070A"/>
    <w:rsid w:val="00061E06"/>
    <w:rsid w:val="00063E25"/>
    <w:rsid w:val="00065983"/>
    <w:rsid w:val="000705A9"/>
    <w:rsid w:val="000747BD"/>
    <w:rsid w:val="00075BF3"/>
    <w:rsid w:val="00076D3E"/>
    <w:rsid w:val="00077243"/>
    <w:rsid w:val="00077F92"/>
    <w:rsid w:val="00080525"/>
    <w:rsid w:val="00080FF2"/>
    <w:rsid w:val="000829BB"/>
    <w:rsid w:val="000832D2"/>
    <w:rsid w:val="00084A44"/>
    <w:rsid w:val="000850ED"/>
    <w:rsid w:val="000864AF"/>
    <w:rsid w:val="00086E23"/>
    <w:rsid w:val="00087BB2"/>
    <w:rsid w:val="0009065A"/>
    <w:rsid w:val="00090B62"/>
    <w:rsid w:val="00090B7E"/>
    <w:rsid w:val="00091EC6"/>
    <w:rsid w:val="00092187"/>
    <w:rsid w:val="0009246F"/>
    <w:rsid w:val="000924B0"/>
    <w:rsid w:val="0009275F"/>
    <w:rsid w:val="00092DD4"/>
    <w:rsid w:val="000943E9"/>
    <w:rsid w:val="0009617B"/>
    <w:rsid w:val="00097DC3"/>
    <w:rsid w:val="000A010D"/>
    <w:rsid w:val="000A043D"/>
    <w:rsid w:val="000A07F8"/>
    <w:rsid w:val="000A3328"/>
    <w:rsid w:val="000A3AFA"/>
    <w:rsid w:val="000A4642"/>
    <w:rsid w:val="000A5996"/>
    <w:rsid w:val="000A7D33"/>
    <w:rsid w:val="000A7FEB"/>
    <w:rsid w:val="000B01DE"/>
    <w:rsid w:val="000B18B0"/>
    <w:rsid w:val="000B21BC"/>
    <w:rsid w:val="000B2CAC"/>
    <w:rsid w:val="000B43F5"/>
    <w:rsid w:val="000B487C"/>
    <w:rsid w:val="000B4E0D"/>
    <w:rsid w:val="000B54DC"/>
    <w:rsid w:val="000B5B8D"/>
    <w:rsid w:val="000B662C"/>
    <w:rsid w:val="000B7786"/>
    <w:rsid w:val="000B7872"/>
    <w:rsid w:val="000B7D4A"/>
    <w:rsid w:val="000B7E79"/>
    <w:rsid w:val="000C02E8"/>
    <w:rsid w:val="000C15AD"/>
    <w:rsid w:val="000C2F19"/>
    <w:rsid w:val="000C3C35"/>
    <w:rsid w:val="000C4172"/>
    <w:rsid w:val="000C5ABD"/>
    <w:rsid w:val="000C6BFD"/>
    <w:rsid w:val="000C6F61"/>
    <w:rsid w:val="000D00EB"/>
    <w:rsid w:val="000D2461"/>
    <w:rsid w:val="000D2838"/>
    <w:rsid w:val="000D357C"/>
    <w:rsid w:val="000D3E69"/>
    <w:rsid w:val="000D495B"/>
    <w:rsid w:val="000D54B3"/>
    <w:rsid w:val="000D6505"/>
    <w:rsid w:val="000D7453"/>
    <w:rsid w:val="000D7940"/>
    <w:rsid w:val="000D79B9"/>
    <w:rsid w:val="000E0581"/>
    <w:rsid w:val="000E13BC"/>
    <w:rsid w:val="000E17FB"/>
    <w:rsid w:val="000E27A8"/>
    <w:rsid w:val="000E4B7C"/>
    <w:rsid w:val="000E5F1F"/>
    <w:rsid w:val="000E6404"/>
    <w:rsid w:val="000E64BE"/>
    <w:rsid w:val="000F0B65"/>
    <w:rsid w:val="000F1676"/>
    <w:rsid w:val="000F1E9B"/>
    <w:rsid w:val="000F3196"/>
    <w:rsid w:val="000F4664"/>
    <w:rsid w:val="000F5EE9"/>
    <w:rsid w:val="000F6C28"/>
    <w:rsid w:val="001022C1"/>
    <w:rsid w:val="0010275F"/>
    <w:rsid w:val="00104165"/>
    <w:rsid w:val="001050F7"/>
    <w:rsid w:val="00105C8A"/>
    <w:rsid w:val="00105CC5"/>
    <w:rsid w:val="00107D08"/>
    <w:rsid w:val="00111382"/>
    <w:rsid w:val="00112263"/>
    <w:rsid w:val="0011259D"/>
    <w:rsid w:val="001129A0"/>
    <w:rsid w:val="00112B19"/>
    <w:rsid w:val="001136AE"/>
    <w:rsid w:val="0011383A"/>
    <w:rsid w:val="00114162"/>
    <w:rsid w:val="00116750"/>
    <w:rsid w:val="00116ABE"/>
    <w:rsid w:val="00117A7C"/>
    <w:rsid w:val="00117E79"/>
    <w:rsid w:val="001200E6"/>
    <w:rsid w:val="001206AE"/>
    <w:rsid w:val="00120D30"/>
    <w:rsid w:val="0012161B"/>
    <w:rsid w:val="00122E84"/>
    <w:rsid w:val="00125A80"/>
    <w:rsid w:val="00125E0A"/>
    <w:rsid w:val="00126412"/>
    <w:rsid w:val="00126704"/>
    <w:rsid w:val="0012685E"/>
    <w:rsid w:val="00127012"/>
    <w:rsid w:val="001278EA"/>
    <w:rsid w:val="00130D36"/>
    <w:rsid w:val="00130E30"/>
    <w:rsid w:val="00131AD1"/>
    <w:rsid w:val="00131C58"/>
    <w:rsid w:val="00132820"/>
    <w:rsid w:val="00132E9B"/>
    <w:rsid w:val="00133589"/>
    <w:rsid w:val="00134097"/>
    <w:rsid w:val="001353CB"/>
    <w:rsid w:val="001367F9"/>
    <w:rsid w:val="001416BE"/>
    <w:rsid w:val="00141C81"/>
    <w:rsid w:val="00141F2E"/>
    <w:rsid w:val="001423BA"/>
    <w:rsid w:val="00143440"/>
    <w:rsid w:val="001438EA"/>
    <w:rsid w:val="00145F10"/>
    <w:rsid w:val="0014692C"/>
    <w:rsid w:val="00151129"/>
    <w:rsid w:val="001512BC"/>
    <w:rsid w:val="00152706"/>
    <w:rsid w:val="00152728"/>
    <w:rsid w:val="00153558"/>
    <w:rsid w:val="00153B40"/>
    <w:rsid w:val="001548EE"/>
    <w:rsid w:val="00155B18"/>
    <w:rsid w:val="00155D39"/>
    <w:rsid w:val="00156144"/>
    <w:rsid w:val="00156560"/>
    <w:rsid w:val="0015661F"/>
    <w:rsid w:val="00156DED"/>
    <w:rsid w:val="00157E3B"/>
    <w:rsid w:val="00161F29"/>
    <w:rsid w:val="00164A4D"/>
    <w:rsid w:val="00164BDA"/>
    <w:rsid w:val="00167F4A"/>
    <w:rsid w:val="001704A1"/>
    <w:rsid w:val="00173935"/>
    <w:rsid w:val="00174E17"/>
    <w:rsid w:val="00175A35"/>
    <w:rsid w:val="001775ED"/>
    <w:rsid w:val="00183C6D"/>
    <w:rsid w:val="00183CF3"/>
    <w:rsid w:val="00184789"/>
    <w:rsid w:val="00184D4B"/>
    <w:rsid w:val="00187737"/>
    <w:rsid w:val="00187F0C"/>
    <w:rsid w:val="00191D46"/>
    <w:rsid w:val="00193026"/>
    <w:rsid w:val="001944F6"/>
    <w:rsid w:val="00194AAD"/>
    <w:rsid w:val="00194F34"/>
    <w:rsid w:val="00196F0F"/>
    <w:rsid w:val="001A1344"/>
    <w:rsid w:val="001A2733"/>
    <w:rsid w:val="001A2B66"/>
    <w:rsid w:val="001A5666"/>
    <w:rsid w:val="001A5D08"/>
    <w:rsid w:val="001A5F44"/>
    <w:rsid w:val="001A5F9B"/>
    <w:rsid w:val="001B067B"/>
    <w:rsid w:val="001B23A2"/>
    <w:rsid w:val="001B2A80"/>
    <w:rsid w:val="001B33B4"/>
    <w:rsid w:val="001B4AC8"/>
    <w:rsid w:val="001B522E"/>
    <w:rsid w:val="001B5CD3"/>
    <w:rsid w:val="001B6F87"/>
    <w:rsid w:val="001B7C90"/>
    <w:rsid w:val="001C1064"/>
    <w:rsid w:val="001C3EEE"/>
    <w:rsid w:val="001C5A94"/>
    <w:rsid w:val="001C63A1"/>
    <w:rsid w:val="001C6ED8"/>
    <w:rsid w:val="001D1EC3"/>
    <w:rsid w:val="001D20FA"/>
    <w:rsid w:val="001D28E1"/>
    <w:rsid w:val="001D2D75"/>
    <w:rsid w:val="001D34CB"/>
    <w:rsid w:val="001D3C06"/>
    <w:rsid w:val="001D408D"/>
    <w:rsid w:val="001D4CA1"/>
    <w:rsid w:val="001D6D49"/>
    <w:rsid w:val="001D71F2"/>
    <w:rsid w:val="001E2EBC"/>
    <w:rsid w:val="001E3D70"/>
    <w:rsid w:val="001E51B7"/>
    <w:rsid w:val="001E5622"/>
    <w:rsid w:val="001E5A74"/>
    <w:rsid w:val="001E632A"/>
    <w:rsid w:val="001E70C2"/>
    <w:rsid w:val="001F005E"/>
    <w:rsid w:val="001F14BC"/>
    <w:rsid w:val="001F14F7"/>
    <w:rsid w:val="001F1527"/>
    <w:rsid w:val="001F15AB"/>
    <w:rsid w:val="001F173C"/>
    <w:rsid w:val="001F3D76"/>
    <w:rsid w:val="001F4D04"/>
    <w:rsid w:val="001F514A"/>
    <w:rsid w:val="001F5CD5"/>
    <w:rsid w:val="001F5EC4"/>
    <w:rsid w:val="001F68C5"/>
    <w:rsid w:val="001F70CB"/>
    <w:rsid w:val="00201359"/>
    <w:rsid w:val="00202240"/>
    <w:rsid w:val="00203096"/>
    <w:rsid w:val="00204178"/>
    <w:rsid w:val="00206324"/>
    <w:rsid w:val="002066F1"/>
    <w:rsid w:val="002074A3"/>
    <w:rsid w:val="00210741"/>
    <w:rsid w:val="00210FD2"/>
    <w:rsid w:val="00212762"/>
    <w:rsid w:val="00212D6D"/>
    <w:rsid w:val="002141F8"/>
    <w:rsid w:val="0021444C"/>
    <w:rsid w:val="00214721"/>
    <w:rsid w:val="0021561C"/>
    <w:rsid w:val="00215B04"/>
    <w:rsid w:val="002176D4"/>
    <w:rsid w:val="00217A2F"/>
    <w:rsid w:val="00220A4D"/>
    <w:rsid w:val="00222E7F"/>
    <w:rsid w:val="002239E5"/>
    <w:rsid w:val="00223F3D"/>
    <w:rsid w:val="0022464F"/>
    <w:rsid w:val="002249F5"/>
    <w:rsid w:val="00225BA0"/>
    <w:rsid w:val="00226A03"/>
    <w:rsid w:val="00226FED"/>
    <w:rsid w:val="0023034C"/>
    <w:rsid w:val="00230741"/>
    <w:rsid w:val="002308EB"/>
    <w:rsid w:val="002323BA"/>
    <w:rsid w:val="00233611"/>
    <w:rsid w:val="002336C4"/>
    <w:rsid w:val="00233C9F"/>
    <w:rsid w:val="002342F8"/>
    <w:rsid w:val="002347AC"/>
    <w:rsid w:val="00235815"/>
    <w:rsid w:val="00235BF8"/>
    <w:rsid w:val="00235DBC"/>
    <w:rsid w:val="00236520"/>
    <w:rsid w:val="00236D6F"/>
    <w:rsid w:val="00240F63"/>
    <w:rsid w:val="00241B58"/>
    <w:rsid w:val="0024296B"/>
    <w:rsid w:val="00242DC0"/>
    <w:rsid w:val="00243584"/>
    <w:rsid w:val="00243875"/>
    <w:rsid w:val="002448BD"/>
    <w:rsid w:val="00245D1B"/>
    <w:rsid w:val="00246ADE"/>
    <w:rsid w:val="00246E4E"/>
    <w:rsid w:val="00247380"/>
    <w:rsid w:val="00250C91"/>
    <w:rsid w:val="00250D3C"/>
    <w:rsid w:val="00252CEC"/>
    <w:rsid w:val="00252D08"/>
    <w:rsid w:val="002540E7"/>
    <w:rsid w:val="00254178"/>
    <w:rsid w:val="00254DCD"/>
    <w:rsid w:val="00257B99"/>
    <w:rsid w:val="00257BC7"/>
    <w:rsid w:val="00257CC4"/>
    <w:rsid w:val="0026059F"/>
    <w:rsid w:val="00260783"/>
    <w:rsid w:val="00261609"/>
    <w:rsid w:val="00261BE7"/>
    <w:rsid w:val="00261E2E"/>
    <w:rsid w:val="00262374"/>
    <w:rsid w:val="002649D8"/>
    <w:rsid w:val="00267BB6"/>
    <w:rsid w:val="002706F3"/>
    <w:rsid w:val="00273712"/>
    <w:rsid w:val="00273D39"/>
    <w:rsid w:val="0027408E"/>
    <w:rsid w:val="002744B1"/>
    <w:rsid w:val="00275F64"/>
    <w:rsid w:val="0027607E"/>
    <w:rsid w:val="00277E6B"/>
    <w:rsid w:val="002805FB"/>
    <w:rsid w:val="0028164C"/>
    <w:rsid w:val="00281D9A"/>
    <w:rsid w:val="00282104"/>
    <w:rsid w:val="00282312"/>
    <w:rsid w:val="00282EC9"/>
    <w:rsid w:val="002847A9"/>
    <w:rsid w:val="0028683F"/>
    <w:rsid w:val="00287366"/>
    <w:rsid w:val="0028741E"/>
    <w:rsid w:val="00287E38"/>
    <w:rsid w:val="00292BFC"/>
    <w:rsid w:val="00292F54"/>
    <w:rsid w:val="0029369A"/>
    <w:rsid w:val="002938A1"/>
    <w:rsid w:val="002938D7"/>
    <w:rsid w:val="00293A6B"/>
    <w:rsid w:val="002954DE"/>
    <w:rsid w:val="0029738C"/>
    <w:rsid w:val="00297591"/>
    <w:rsid w:val="002A0272"/>
    <w:rsid w:val="002A17A8"/>
    <w:rsid w:val="002A3B88"/>
    <w:rsid w:val="002A40AE"/>
    <w:rsid w:val="002A48D8"/>
    <w:rsid w:val="002A7F14"/>
    <w:rsid w:val="002B174C"/>
    <w:rsid w:val="002B2142"/>
    <w:rsid w:val="002B21FD"/>
    <w:rsid w:val="002B26DE"/>
    <w:rsid w:val="002B3F34"/>
    <w:rsid w:val="002B412A"/>
    <w:rsid w:val="002B5B7C"/>
    <w:rsid w:val="002B5ED7"/>
    <w:rsid w:val="002C37F9"/>
    <w:rsid w:val="002C3A93"/>
    <w:rsid w:val="002C6E53"/>
    <w:rsid w:val="002C717B"/>
    <w:rsid w:val="002C7381"/>
    <w:rsid w:val="002D04A0"/>
    <w:rsid w:val="002D2F09"/>
    <w:rsid w:val="002D3192"/>
    <w:rsid w:val="002D3E70"/>
    <w:rsid w:val="002D4516"/>
    <w:rsid w:val="002D4C43"/>
    <w:rsid w:val="002D589E"/>
    <w:rsid w:val="002D78AC"/>
    <w:rsid w:val="002E01FF"/>
    <w:rsid w:val="002E13CA"/>
    <w:rsid w:val="002E1C9A"/>
    <w:rsid w:val="002E1D41"/>
    <w:rsid w:val="002E205F"/>
    <w:rsid w:val="002E293B"/>
    <w:rsid w:val="002E4158"/>
    <w:rsid w:val="002E42E8"/>
    <w:rsid w:val="002E44E3"/>
    <w:rsid w:val="002E57DB"/>
    <w:rsid w:val="002E7109"/>
    <w:rsid w:val="002E730E"/>
    <w:rsid w:val="002F0367"/>
    <w:rsid w:val="002F18AA"/>
    <w:rsid w:val="002F2D1D"/>
    <w:rsid w:val="002F2FF8"/>
    <w:rsid w:val="002F33CC"/>
    <w:rsid w:val="002F371C"/>
    <w:rsid w:val="002F3E5F"/>
    <w:rsid w:val="002F6DD1"/>
    <w:rsid w:val="002F6E5A"/>
    <w:rsid w:val="002F7832"/>
    <w:rsid w:val="002F79D1"/>
    <w:rsid w:val="003008A8"/>
    <w:rsid w:val="00300E04"/>
    <w:rsid w:val="00302943"/>
    <w:rsid w:val="00304785"/>
    <w:rsid w:val="003048EB"/>
    <w:rsid w:val="0030643B"/>
    <w:rsid w:val="003103F9"/>
    <w:rsid w:val="00310ACD"/>
    <w:rsid w:val="00311964"/>
    <w:rsid w:val="00312E97"/>
    <w:rsid w:val="003137CC"/>
    <w:rsid w:val="00313B7C"/>
    <w:rsid w:val="0031471B"/>
    <w:rsid w:val="00315577"/>
    <w:rsid w:val="00320B6B"/>
    <w:rsid w:val="00321AF9"/>
    <w:rsid w:val="00323D71"/>
    <w:rsid w:val="003244DF"/>
    <w:rsid w:val="00324EEA"/>
    <w:rsid w:val="003251D9"/>
    <w:rsid w:val="00330E71"/>
    <w:rsid w:val="003310A5"/>
    <w:rsid w:val="0033189D"/>
    <w:rsid w:val="00333391"/>
    <w:rsid w:val="003334D2"/>
    <w:rsid w:val="0033368C"/>
    <w:rsid w:val="00334060"/>
    <w:rsid w:val="003341C7"/>
    <w:rsid w:val="00340EFA"/>
    <w:rsid w:val="003415EF"/>
    <w:rsid w:val="00342666"/>
    <w:rsid w:val="00342B65"/>
    <w:rsid w:val="0034582C"/>
    <w:rsid w:val="0034704E"/>
    <w:rsid w:val="00347D08"/>
    <w:rsid w:val="00353989"/>
    <w:rsid w:val="00353BF0"/>
    <w:rsid w:val="00354568"/>
    <w:rsid w:val="00354BFE"/>
    <w:rsid w:val="003566D3"/>
    <w:rsid w:val="00360C94"/>
    <w:rsid w:val="003612EF"/>
    <w:rsid w:val="00361DFA"/>
    <w:rsid w:val="003625AB"/>
    <w:rsid w:val="00362824"/>
    <w:rsid w:val="00362F10"/>
    <w:rsid w:val="00364BB9"/>
    <w:rsid w:val="00366309"/>
    <w:rsid w:val="00366549"/>
    <w:rsid w:val="003669BD"/>
    <w:rsid w:val="00366DC3"/>
    <w:rsid w:val="00367FB8"/>
    <w:rsid w:val="00370700"/>
    <w:rsid w:val="00370D97"/>
    <w:rsid w:val="00372BAB"/>
    <w:rsid w:val="00373100"/>
    <w:rsid w:val="00373A97"/>
    <w:rsid w:val="00375ED8"/>
    <w:rsid w:val="00376088"/>
    <w:rsid w:val="0037621D"/>
    <w:rsid w:val="003762CC"/>
    <w:rsid w:val="00380530"/>
    <w:rsid w:val="003810BA"/>
    <w:rsid w:val="00381643"/>
    <w:rsid w:val="003819C1"/>
    <w:rsid w:val="00381F38"/>
    <w:rsid w:val="00382688"/>
    <w:rsid w:val="00382AF2"/>
    <w:rsid w:val="00382B4F"/>
    <w:rsid w:val="0038434F"/>
    <w:rsid w:val="00385205"/>
    <w:rsid w:val="0038556A"/>
    <w:rsid w:val="0039076A"/>
    <w:rsid w:val="00391FAB"/>
    <w:rsid w:val="00392DE0"/>
    <w:rsid w:val="00393375"/>
    <w:rsid w:val="0039436C"/>
    <w:rsid w:val="00394497"/>
    <w:rsid w:val="003945AB"/>
    <w:rsid w:val="003945BB"/>
    <w:rsid w:val="00394CC7"/>
    <w:rsid w:val="003A18D3"/>
    <w:rsid w:val="003A2284"/>
    <w:rsid w:val="003A2930"/>
    <w:rsid w:val="003A354A"/>
    <w:rsid w:val="003A60A5"/>
    <w:rsid w:val="003A688B"/>
    <w:rsid w:val="003A7624"/>
    <w:rsid w:val="003B0AC3"/>
    <w:rsid w:val="003B0B2D"/>
    <w:rsid w:val="003B163E"/>
    <w:rsid w:val="003B1A63"/>
    <w:rsid w:val="003B2240"/>
    <w:rsid w:val="003B2257"/>
    <w:rsid w:val="003B4842"/>
    <w:rsid w:val="003B5116"/>
    <w:rsid w:val="003B5B24"/>
    <w:rsid w:val="003B6084"/>
    <w:rsid w:val="003B6DDF"/>
    <w:rsid w:val="003B6FBF"/>
    <w:rsid w:val="003B73DC"/>
    <w:rsid w:val="003B77F2"/>
    <w:rsid w:val="003C0D84"/>
    <w:rsid w:val="003C0F95"/>
    <w:rsid w:val="003C18B7"/>
    <w:rsid w:val="003C1D80"/>
    <w:rsid w:val="003C4835"/>
    <w:rsid w:val="003C5D50"/>
    <w:rsid w:val="003C631A"/>
    <w:rsid w:val="003C7807"/>
    <w:rsid w:val="003C7DEF"/>
    <w:rsid w:val="003D09C3"/>
    <w:rsid w:val="003D22AF"/>
    <w:rsid w:val="003D3769"/>
    <w:rsid w:val="003D411E"/>
    <w:rsid w:val="003D5847"/>
    <w:rsid w:val="003D5E6B"/>
    <w:rsid w:val="003D6237"/>
    <w:rsid w:val="003D67E1"/>
    <w:rsid w:val="003E05ED"/>
    <w:rsid w:val="003E1DDB"/>
    <w:rsid w:val="003E3AEC"/>
    <w:rsid w:val="003E3B79"/>
    <w:rsid w:val="003E4009"/>
    <w:rsid w:val="003E5F24"/>
    <w:rsid w:val="003E6253"/>
    <w:rsid w:val="003E7FE9"/>
    <w:rsid w:val="003F14A0"/>
    <w:rsid w:val="003F2790"/>
    <w:rsid w:val="003F3C96"/>
    <w:rsid w:val="003F43AB"/>
    <w:rsid w:val="003F48CB"/>
    <w:rsid w:val="003F49DB"/>
    <w:rsid w:val="003F5295"/>
    <w:rsid w:val="003F5335"/>
    <w:rsid w:val="003F6CC9"/>
    <w:rsid w:val="003F7C2A"/>
    <w:rsid w:val="00400799"/>
    <w:rsid w:val="00400D47"/>
    <w:rsid w:val="0040250D"/>
    <w:rsid w:val="004025ED"/>
    <w:rsid w:val="004029F3"/>
    <w:rsid w:val="00402C0E"/>
    <w:rsid w:val="0040390A"/>
    <w:rsid w:val="0040717B"/>
    <w:rsid w:val="00415B5D"/>
    <w:rsid w:val="00416642"/>
    <w:rsid w:val="004168E4"/>
    <w:rsid w:val="00416E3F"/>
    <w:rsid w:val="00422B9C"/>
    <w:rsid w:val="0042371C"/>
    <w:rsid w:val="00424031"/>
    <w:rsid w:val="0042403E"/>
    <w:rsid w:val="00424316"/>
    <w:rsid w:val="0042495C"/>
    <w:rsid w:val="00424AA0"/>
    <w:rsid w:val="00425336"/>
    <w:rsid w:val="00430C5D"/>
    <w:rsid w:val="004310FB"/>
    <w:rsid w:val="00431590"/>
    <w:rsid w:val="00431B9A"/>
    <w:rsid w:val="00432FA0"/>
    <w:rsid w:val="004344C1"/>
    <w:rsid w:val="00435018"/>
    <w:rsid w:val="004406F1"/>
    <w:rsid w:val="00440A3D"/>
    <w:rsid w:val="00442447"/>
    <w:rsid w:val="00442614"/>
    <w:rsid w:val="004427A9"/>
    <w:rsid w:val="00442E36"/>
    <w:rsid w:val="004439B6"/>
    <w:rsid w:val="004441CE"/>
    <w:rsid w:val="00444D13"/>
    <w:rsid w:val="004464A9"/>
    <w:rsid w:val="00450CDC"/>
    <w:rsid w:val="004523B5"/>
    <w:rsid w:val="00453847"/>
    <w:rsid w:val="00453A53"/>
    <w:rsid w:val="004552F3"/>
    <w:rsid w:val="00456152"/>
    <w:rsid w:val="004568C6"/>
    <w:rsid w:val="00456DDD"/>
    <w:rsid w:val="00457847"/>
    <w:rsid w:val="00457BAD"/>
    <w:rsid w:val="00463068"/>
    <w:rsid w:val="0046499F"/>
    <w:rsid w:val="00466BE0"/>
    <w:rsid w:val="00472350"/>
    <w:rsid w:val="00472F0D"/>
    <w:rsid w:val="004735EB"/>
    <w:rsid w:val="00474D24"/>
    <w:rsid w:val="004751B0"/>
    <w:rsid w:val="00475EDF"/>
    <w:rsid w:val="0047641E"/>
    <w:rsid w:val="00476D28"/>
    <w:rsid w:val="004771FE"/>
    <w:rsid w:val="00480A8F"/>
    <w:rsid w:val="0048122B"/>
    <w:rsid w:val="00483790"/>
    <w:rsid w:val="00487225"/>
    <w:rsid w:val="004903D4"/>
    <w:rsid w:val="00491678"/>
    <w:rsid w:val="00491C52"/>
    <w:rsid w:val="00491DE2"/>
    <w:rsid w:val="00491EE0"/>
    <w:rsid w:val="00494965"/>
    <w:rsid w:val="00494B98"/>
    <w:rsid w:val="00494FE0"/>
    <w:rsid w:val="004950D2"/>
    <w:rsid w:val="00495216"/>
    <w:rsid w:val="00496BE0"/>
    <w:rsid w:val="00497436"/>
    <w:rsid w:val="004979F7"/>
    <w:rsid w:val="004A181D"/>
    <w:rsid w:val="004A2058"/>
    <w:rsid w:val="004A28A1"/>
    <w:rsid w:val="004A4B09"/>
    <w:rsid w:val="004A4C1D"/>
    <w:rsid w:val="004A4C65"/>
    <w:rsid w:val="004B2BE2"/>
    <w:rsid w:val="004B4BC4"/>
    <w:rsid w:val="004B6D31"/>
    <w:rsid w:val="004B7FE5"/>
    <w:rsid w:val="004C0050"/>
    <w:rsid w:val="004C0C68"/>
    <w:rsid w:val="004C4F61"/>
    <w:rsid w:val="004C5B61"/>
    <w:rsid w:val="004C61F9"/>
    <w:rsid w:val="004C7372"/>
    <w:rsid w:val="004D0235"/>
    <w:rsid w:val="004D1D5F"/>
    <w:rsid w:val="004D2D71"/>
    <w:rsid w:val="004D5AF9"/>
    <w:rsid w:val="004D6993"/>
    <w:rsid w:val="004D7BD5"/>
    <w:rsid w:val="004E1271"/>
    <w:rsid w:val="004E132E"/>
    <w:rsid w:val="004E1BB0"/>
    <w:rsid w:val="004E1EE3"/>
    <w:rsid w:val="004E25B2"/>
    <w:rsid w:val="004E45DB"/>
    <w:rsid w:val="004E586E"/>
    <w:rsid w:val="004E58A1"/>
    <w:rsid w:val="004E5F75"/>
    <w:rsid w:val="004E63C8"/>
    <w:rsid w:val="004E661C"/>
    <w:rsid w:val="004E7417"/>
    <w:rsid w:val="004F0DA6"/>
    <w:rsid w:val="004F149E"/>
    <w:rsid w:val="004F1B84"/>
    <w:rsid w:val="004F2B2D"/>
    <w:rsid w:val="004F3A6D"/>
    <w:rsid w:val="004F451C"/>
    <w:rsid w:val="004F5449"/>
    <w:rsid w:val="004F7BC5"/>
    <w:rsid w:val="004F7BDD"/>
    <w:rsid w:val="004F7D9A"/>
    <w:rsid w:val="00500290"/>
    <w:rsid w:val="00500910"/>
    <w:rsid w:val="00500C20"/>
    <w:rsid w:val="00501589"/>
    <w:rsid w:val="005016E3"/>
    <w:rsid w:val="005031C7"/>
    <w:rsid w:val="00503278"/>
    <w:rsid w:val="00503B6E"/>
    <w:rsid w:val="00503D5D"/>
    <w:rsid w:val="00505BAA"/>
    <w:rsid w:val="0050604D"/>
    <w:rsid w:val="0051015D"/>
    <w:rsid w:val="00510604"/>
    <w:rsid w:val="005114BD"/>
    <w:rsid w:val="005134BD"/>
    <w:rsid w:val="00514458"/>
    <w:rsid w:val="00515608"/>
    <w:rsid w:val="00516912"/>
    <w:rsid w:val="00517B6C"/>
    <w:rsid w:val="005219F1"/>
    <w:rsid w:val="00522D72"/>
    <w:rsid w:val="00522F38"/>
    <w:rsid w:val="0052402A"/>
    <w:rsid w:val="00524D4A"/>
    <w:rsid w:val="005262E7"/>
    <w:rsid w:val="005276DC"/>
    <w:rsid w:val="005303DB"/>
    <w:rsid w:val="00530F5C"/>
    <w:rsid w:val="0053213B"/>
    <w:rsid w:val="005327ED"/>
    <w:rsid w:val="00532F7D"/>
    <w:rsid w:val="005338AC"/>
    <w:rsid w:val="0053538F"/>
    <w:rsid w:val="00535986"/>
    <w:rsid w:val="00540590"/>
    <w:rsid w:val="00540AEC"/>
    <w:rsid w:val="00540C8F"/>
    <w:rsid w:val="00541A49"/>
    <w:rsid w:val="00542013"/>
    <w:rsid w:val="005446A5"/>
    <w:rsid w:val="00544C0A"/>
    <w:rsid w:val="00544F77"/>
    <w:rsid w:val="0054526E"/>
    <w:rsid w:val="00547405"/>
    <w:rsid w:val="005514AF"/>
    <w:rsid w:val="0055256F"/>
    <w:rsid w:val="00553524"/>
    <w:rsid w:val="00554542"/>
    <w:rsid w:val="00554D46"/>
    <w:rsid w:val="005607FC"/>
    <w:rsid w:val="0056258A"/>
    <w:rsid w:val="00563628"/>
    <w:rsid w:val="005638BD"/>
    <w:rsid w:val="0056420E"/>
    <w:rsid w:val="00565055"/>
    <w:rsid w:val="0056568A"/>
    <w:rsid w:val="00565A55"/>
    <w:rsid w:val="00565B94"/>
    <w:rsid w:val="005664FB"/>
    <w:rsid w:val="00567FAE"/>
    <w:rsid w:val="00570067"/>
    <w:rsid w:val="00570DD4"/>
    <w:rsid w:val="00570FFD"/>
    <w:rsid w:val="00572E52"/>
    <w:rsid w:val="005730E6"/>
    <w:rsid w:val="0057466C"/>
    <w:rsid w:val="00574B5E"/>
    <w:rsid w:val="005804E7"/>
    <w:rsid w:val="00580983"/>
    <w:rsid w:val="005810C2"/>
    <w:rsid w:val="0058127D"/>
    <w:rsid w:val="00582517"/>
    <w:rsid w:val="00582DC1"/>
    <w:rsid w:val="00582E1B"/>
    <w:rsid w:val="00584683"/>
    <w:rsid w:val="00591C62"/>
    <w:rsid w:val="00592122"/>
    <w:rsid w:val="00592B8C"/>
    <w:rsid w:val="00593F93"/>
    <w:rsid w:val="00594BD9"/>
    <w:rsid w:val="00594E0F"/>
    <w:rsid w:val="00594F07"/>
    <w:rsid w:val="005951A7"/>
    <w:rsid w:val="00595B51"/>
    <w:rsid w:val="005960DE"/>
    <w:rsid w:val="00596644"/>
    <w:rsid w:val="00597823"/>
    <w:rsid w:val="005A03DA"/>
    <w:rsid w:val="005A21D0"/>
    <w:rsid w:val="005A3081"/>
    <w:rsid w:val="005A392C"/>
    <w:rsid w:val="005A4771"/>
    <w:rsid w:val="005A5570"/>
    <w:rsid w:val="005A69FA"/>
    <w:rsid w:val="005A6E03"/>
    <w:rsid w:val="005B05A2"/>
    <w:rsid w:val="005B1369"/>
    <w:rsid w:val="005B33B0"/>
    <w:rsid w:val="005B38E0"/>
    <w:rsid w:val="005B39E8"/>
    <w:rsid w:val="005B3A1C"/>
    <w:rsid w:val="005B4BBA"/>
    <w:rsid w:val="005B53DA"/>
    <w:rsid w:val="005B595A"/>
    <w:rsid w:val="005B5DD9"/>
    <w:rsid w:val="005B7471"/>
    <w:rsid w:val="005B7A4B"/>
    <w:rsid w:val="005C0255"/>
    <w:rsid w:val="005C0B1F"/>
    <w:rsid w:val="005C12DA"/>
    <w:rsid w:val="005C6877"/>
    <w:rsid w:val="005C6CFD"/>
    <w:rsid w:val="005D020C"/>
    <w:rsid w:val="005D08B2"/>
    <w:rsid w:val="005D0BFC"/>
    <w:rsid w:val="005D13BD"/>
    <w:rsid w:val="005D2608"/>
    <w:rsid w:val="005D4AC8"/>
    <w:rsid w:val="005D59E7"/>
    <w:rsid w:val="005D5F3A"/>
    <w:rsid w:val="005D615C"/>
    <w:rsid w:val="005D6205"/>
    <w:rsid w:val="005E0AED"/>
    <w:rsid w:val="005E1C5D"/>
    <w:rsid w:val="005E4143"/>
    <w:rsid w:val="005E47A8"/>
    <w:rsid w:val="005E61A3"/>
    <w:rsid w:val="005E7F1E"/>
    <w:rsid w:val="005F111A"/>
    <w:rsid w:val="005F2C0F"/>
    <w:rsid w:val="005F395E"/>
    <w:rsid w:val="005F3993"/>
    <w:rsid w:val="005F4548"/>
    <w:rsid w:val="005F48DD"/>
    <w:rsid w:val="005F5E1C"/>
    <w:rsid w:val="005F6CD8"/>
    <w:rsid w:val="005F70B6"/>
    <w:rsid w:val="00600BDA"/>
    <w:rsid w:val="006027A4"/>
    <w:rsid w:val="00604EA7"/>
    <w:rsid w:val="0060530B"/>
    <w:rsid w:val="0060586D"/>
    <w:rsid w:val="0060596A"/>
    <w:rsid w:val="006105B7"/>
    <w:rsid w:val="00610F76"/>
    <w:rsid w:val="0061226A"/>
    <w:rsid w:val="00612A9F"/>
    <w:rsid w:val="00614AC0"/>
    <w:rsid w:val="00614BE7"/>
    <w:rsid w:val="006158EA"/>
    <w:rsid w:val="00616202"/>
    <w:rsid w:val="006179D9"/>
    <w:rsid w:val="00620BD0"/>
    <w:rsid w:val="00620F2E"/>
    <w:rsid w:val="006214F9"/>
    <w:rsid w:val="00623730"/>
    <w:rsid w:val="00624F58"/>
    <w:rsid w:val="00625032"/>
    <w:rsid w:val="0062527D"/>
    <w:rsid w:val="00625F2B"/>
    <w:rsid w:val="00626628"/>
    <w:rsid w:val="006266CA"/>
    <w:rsid w:val="00631659"/>
    <w:rsid w:val="0063223B"/>
    <w:rsid w:val="006326E7"/>
    <w:rsid w:val="00633664"/>
    <w:rsid w:val="00634A6A"/>
    <w:rsid w:val="00634FEB"/>
    <w:rsid w:val="00637DAE"/>
    <w:rsid w:val="00642792"/>
    <w:rsid w:val="0064433C"/>
    <w:rsid w:val="00644722"/>
    <w:rsid w:val="006447E2"/>
    <w:rsid w:val="00647406"/>
    <w:rsid w:val="00650341"/>
    <w:rsid w:val="0065061A"/>
    <w:rsid w:val="0065335C"/>
    <w:rsid w:val="00653BD8"/>
    <w:rsid w:val="00653C2E"/>
    <w:rsid w:val="0065506D"/>
    <w:rsid w:val="006565AD"/>
    <w:rsid w:val="00656C82"/>
    <w:rsid w:val="00657692"/>
    <w:rsid w:val="0065783A"/>
    <w:rsid w:val="00657AF1"/>
    <w:rsid w:val="00661AA4"/>
    <w:rsid w:val="00662DFA"/>
    <w:rsid w:val="00662F91"/>
    <w:rsid w:val="006630E9"/>
    <w:rsid w:val="00665047"/>
    <w:rsid w:val="006654F2"/>
    <w:rsid w:val="00667099"/>
    <w:rsid w:val="00673B53"/>
    <w:rsid w:val="00676548"/>
    <w:rsid w:val="006768B6"/>
    <w:rsid w:val="00676F3B"/>
    <w:rsid w:val="00677B7A"/>
    <w:rsid w:val="0068159C"/>
    <w:rsid w:val="00681B70"/>
    <w:rsid w:val="006820CC"/>
    <w:rsid w:val="00682751"/>
    <w:rsid w:val="00682A52"/>
    <w:rsid w:val="0068402A"/>
    <w:rsid w:val="006867D3"/>
    <w:rsid w:val="00687CF8"/>
    <w:rsid w:val="006902F4"/>
    <w:rsid w:val="006905C6"/>
    <w:rsid w:val="0069335B"/>
    <w:rsid w:val="00693465"/>
    <w:rsid w:val="00693743"/>
    <w:rsid w:val="00694F60"/>
    <w:rsid w:val="00695440"/>
    <w:rsid w:val="0069551A"/>
    <w:rsid w:val="00696270"/>
    <w:rsid w:val="00696725"/>
    <w:rsid w:val="00696800"/>
    <w:rsid w:val="00697B5B"/>
    <w:rsid w:val="006A05F6"/>
    <w:rsid w:val="006A1399"/>
    <w:rsid w:val="006A2887"/>
    <w:rsid w:val="006A360E"/>
    <w:rsid w:val="006A3BAA"/>
    <w:rsid w:val="006A3C34"/>
    <w:rsid w:val="006A3EE7"/>
    <w:rsid w:val="006A6B22"/>
    <w:rsid w:val="006A6FA2"/>
    <w:rsid w:val="006A71AE"/>
    <w:rsid w:val="006A788E"/>
    <w:rsid w:val="006B008C"/>
    <w:rsid w:val="006B0A28"/>
    <w:rsid w:val="006B32B4"/>
    <w:rsid w:val="006B398E"/>
    <w:rsid w:val="006B4380"/>
    <w:rsid w:val="006B43D0"/>
    <w:rsid w:val="006B45CB"/>
    <w:rsid w:val="006B5B62"/>
    <w:rsid w:val="006B7407"/>
    <w:rsid w:val="006C0CC7"/>
    <w:rsid w:val="006C3043"/>
    <w:rsid w:val="006C48E2"/>
    <w:rsid w:val="006C56AF"/>
    <w:rsid w:val="006C59B3"/>
    <w:rsid w:val="006C680A"/>
    <w:rsid w:val="006C6F49"/>
    <w:rsid w:val="006C73E0"/>
    <w:rsid w:val="006C73F1"/>
    <w:rsid w:val="006D40DE"/>
    <w:rsid w:val="006D42CE"/>
    <w:rsid w:val="006D4EB6"/>
    <w:rsid w:val="006D51ED"/>
    <w:rsid w:val="006D5DEB"/>
    <w:rsid w:val="006D6387"/>
    <w:rsid w:val="006D65BA"/>
    <w:rsid w:val="006D6FD5"/>
    <w:rsid w:val="006D72FD"/>
    <w:rsid w:val="006D740F"/>
    <w:rsid w:val="006E0434"/>
    <w:rsid w:val="006E14FB"/>
    <w:rsid w:val="006E223B"/>
    <w:rsid w:val="006E23A2"/>
    <w:rsid w:val="006E41DC"/>
    <w:rsid w:val="006E5C9D"/>
    <w:rsid w:val="006E61EA"/>
    <w:rsid w:val="006E62D4"/>
    <w:rsid w:val="006F018F"/>
    <w:rsid w:val="006F0B15"/>
    <w:rsid w:val="006F14ED"/>
    <w:rsid w:val="006F17EE"/>
    <w:rsid w:val="006F1BD6"/>
    <w:rsid w:val="006F2DB9"/>
    <w:rsid w:val="006F2FB3"/>
    <w:rsid w:val="006F315C"/>
    <w:rsid w:val="006F4554"/>
    <w:rsid w:val="006F596F"/>
    <w:rsid w:val="006F5B97"/>
    <w:rsid w:val="006F5CD3"/>
    <w:rsid w:val="006F5F55"/>
    <w:rsid w:val="006F633F"/>
    <w:rsid w:val="006F7FEE"/>
    <w:rsid w:val="007008DD"/>
    <w:rsid w:val="00700952"/>
    <w:rsid w:val="007018B7"/>
    <w:rsid w:val="0070289A"/>
    <w:rsid w:val="00702B5E"/>
    <w:rsid w:val="00703807"/>
    <w:rsid w:val="007038C6"/>
    <w:rsid w:val="00704232"/>
    <w:rsid w:val="00705DE8"/>
    <w:rsid w:val="00706F90"/>
    <w:rsid w:val="00707091"/>
    <w:rsid w:val="0071122F"/>
    <w:rsid w:val="007113EF"/>
    <w:rsid w:val="00711A87"/>
    <w:rsid w:val="00712B66"/>
    <w:rsid w:val="00712CA2"/>
    <w:rsid w:val="00714737"/>
    <w:rsid w:val="0071550D"/>
    <w:rsid w:val="007165B3"/>
    <w:rsid w:val="007168AA"/>
    <w:rsid w:val="00716C8B"/>
    <w:rsid w:val="00717531"/>
    <w:rsid w:val="00717E98"/>
    <w:rsid w:val="0072054A"/>
    <w:rsid w:val="007212DD"/>
    <w:rsid w:val="0072240D"/>
    <w:rsid w:val="00722EAF"/>
    <w:rsid w:val="00722F8E"/>
    <w:rsid w:val="00723BDE"/>
    <w:rsid w:val="00724A73"/>
    <w:rsid w:val="00725FC5"/>
    <w:rsid w:val="00726477"/>
    <w:rsid w:val="00727BF8"/>
    <w:rsid w:val="0073020B"/>
    <w:rsid w:val="00730A70"/>
    <w:rsid w:val="00730A7F"/>
    <w:rsid w:val="00730D6E"/>
    <w:rsid w:val="00731183"/>
    <w:rsid w:val="00731AB1"/>
    <w:rsid w:val="00731D58"/>
    <w:rsid w:val="007321E1"/>
    <w:rsid w:val="0073630F"/>
    <w:rsid w:val="00740A39"/>
    <w:rsid w:val="00743153"/>
    <w:rsid w:val="007434DA"/>
    <w:rsid w:val="00743BBC"/>
    <w:rsid w:val="00746990"/>
    <w:rsid w:val="00746D9E"/>
    <w:rsid w:val="00747A6B"/>
    <w:rsid w:val="00747EB0"/>
    <w:rsid w:val="00750857"/>
    <w:rsid w:val="007512DE"/>
    <w:rsid w:val="00751DCD"/>
    <w:rsid w:val="007530D0"/>
    <w:rsid w:val="00755277"/>
    <w:rsid w:val="00755801"/>
    <w:rsid w:val="00755953"/>
    <w:rsid w:val="00757F2F"/>
    <w:rsid w:val="00760B31"/>
    <w:rsid w:val="0076108F"/>
    <w:rsid w:val="00764225"/>
    <w:rsid w:val="0076422B"/>
    <w:rsid w:val="00765A45"/>
    <w:rsid w:val="0076656A"/>
    <w:rsid w:val="0076662F"/>
    <w:rsid w:val="00771077"/>
    <w:rsid w:val="007722AD"/>
    <w:rsid w:val="00772602"/>
    <w:rsid w:val="007729FF"/>
    <w:rsid w:val="00773F2C"/>
    <w:rsid w:val="0077437B"/>
    <w:rsid w:val="00774578"/>
    <w:rsid w:val="00775500"/>
    <w:rsid w:val="00775714"/>
    <w:rsid w:val="00775932"/>
    <w:rsid w:val="00776355"/>
    <w:rsid w:val="00777312"/>
    <w:rsid w:val="00777AEC"/>
    <w:rsid w:val="007803F5"/>
    <w:rsid w:val="0078135A"/>
    <w:rsid w:val="00782F7D"/>
    <w:rsid w:val="00783049"/>
    <w:rsid w:val="007836E2"/>
    <w:rsid w:val="00783ACC"/>
    <w:rsid w:val="00783D74"/>
    <w:rsid w:val="00785C9B"/>
    <w:rsid w:val="007864DC"/>
    <w:rsid w:val="007878C6"/>
    <w:rsid w:val="00787912"/>
    <w:rsid w:val="00787E25"/>
    <w:rsid w:val="00793516"/>
    <w:rsid w:val="00793B1E"/>
    <w:rsid w:val="0079683D"/>
    <w:rsid w:val="00796E39"/>
    <w:rsid w:val="007A1EDF"/>
    <w:rsid w:val="007A3AFA"/>
    <w:rsid w:val="007A3CEE"/>
    <w:rsid w:val="007A54C5"/>
    <w:rsid w:val="007A68F9"/>
    <w:rsid w:val="007A7040"/>
    <w:rsid w:val="007A7439"/>
    <w:rsid w:val="007A753A"/>
    <w:rsid w:val="007A7C03"/>
    <w:rsid w:val="007B1108"/>
    <w:rsid w:val="007B124A"/>
    <w:rsid w:val="007B3AFD"/>
    <w:rsid w:val="007B5EEB"/>
    <w:rsid w:val="007C067A"/>
    <w:rsid w:val="007C13B4"/>
    <w:rsid w:val="007C1446"/>
    <w:rsid w:val="007C306E"/>
    <w:rsid w:val="007C4490"/>
    <w:rsid w:val="007C6721"/>
    <w:rsid w:val="007C72A5"/>
    <w:rsid w:val="007C7711"/>
    <w:rsid w:val="007D0B7B"/>
    <w:rsid w:val="007D0DA8"/>
    <w:rsid w:val="007D1D00"/>
    <w:rsid w:val="007D1EAD"/>
    <w:rsid w:val="007D1F82"/>
    <w:rsid w:val="007D22F1"/>
    <w:rsid w:val="007D3484"/>
    <w:rsid w:val="007D4075"/>
    <w:rsid w:val="007D479B"/>
    <w:rsid w:val="007D56FB"/>
    <w:rsid w:val="007D60B3"/>
    <w:rsid w:val="007D62FC"/>
    <w:rsid w:val="007D69AA"/>
    <w:rsid w:val="007D6D42"/>
    <w:rsid w:val="007D7010"/>
    <w:rsid w:val="007D71EC"/>
    <w:rsid w:val="007D77DF"/>
    <w:rsid w:val="007E1756"/>
    <w:rsid w:val="007E1A79"/>
    <w:rsid w:val="007E2523"/>
    <w:rsid w:val="007E3236"/>
    <w:rsid w:val="007E3876"/>
    <w:rsid w:val="007E3DA7"/>
    <w:rsid w:val="007E4808"/>
    <w:rsid w:val="007E5964"/>
    <w:rsid w:val="007E66F3"/>
    <w:rsid w:val="007E7455"/>
    <w:rsid w:val="007E7BF2"/>
    <w:rsid w:val="007E7EF1"/>
    <w:rsid w:val="007F16BF"/>
    <w:rsid w:val="007F1B9A"/>
    <w:rsid w:val="007F1F12"/>
    <w:rsid w:val="007F4548"/>
    <w:rsid w:val="007F4EBF"/>
    <w:rsid w:val="007F5E21"/>
    <w:rsid w:val="00800973"/>
    <w:rsid w:val="00803DA1"/>
    <w:rsid w:val="00805920"/>
    <w:rsid w:val="00805A10"/>
    <w:rsid w:val="00805F2D"/>
    <w:rsid w:val="0080644A"/>
    <w:rsid w:val="00810CB1"/>
    <w:rsid w:val="008135FF"/>
    <w:rsid w:val="00813F9F"/>
    <w:rsid w:val="00814F4B"/>
    <w:rsid w:val="0081572D"/>
    <w:rsid w:val="008173A0"/>
    <w:rsid w:val="00820250"/>
    <w:rsid w:val="008213A1"/>
    <w:rsid w:val="0082408E"/>
    <w:rsid w:val="00825335"/>
    <w:rsid w:val="00825DE9"/>
    <w:rsid w:val="008272D9"/>
    <w:rsid w:val="00830B00"/>
    <w:rsid w:val="00830D10"/>
    <w:rsid w:val="00830F7C"/>
    <w:rsid w:val="00831684"/>
    <w:rsid w:val="008319A9"/>
    <w:rsid w:val="008347D3"/>
    <w:rsid w:val="0083529E"/>
    <w:rsid w:val="0083568C"/>
    <w:rsid w:val="008358E4"/>
    <w:rsid w:val="008363BD"/>
    <w:rsid w:val="0083791E"/>
    <w:rsid w:val="00837F19"/>
    <w:rsid w:val="008401BB"/>
    <w:rsid w:val="0084236C"/>
    <w:rsid w:val="0084271E"/>
    <w:rsid w:val="00844EFE"/>
    <w:rsid w:val="008452A0"/>
    <w:rsid w:val="008519F7"/>
    <w:rsid w:val="00852561"/>
    <w:rsid w:val="00852EBE"/>
    <w:rsid w:val="00853502"/>
    <w:rsid w:val="008543A3"/>
    <w:rsid w:val="00855FAB"/>
    <w:rsid w:val="008561E2"/>
    <w:rsid w:val="00856364"/>
    <w:rsid w:val="00856B4D"/>
    <w:rsid w:val="008574F0"/>
    <w:rsid w:val="008601C3"/>
    <w:rsid w:val="00861818"/>
    <w:rsid w:val="008629C4"/>
    <w:rsid w:val="00862A1F"/>
    <w:rsid w:val="00866DF2"/>
    <w:rsid w:val="00866E1F"/>
    <w:rsid w:val="00867875"/>
    <w:rsid w:val="00867D28"/>
    <w:rsid w:val="00871893"/>
    <w:rsid w:val="00872306"/>
    <w:rsid w:val="0087236D"/>
    <w:rsid w:val="00872850"/>
    <w:rsid w:val="00873555"/>
    <w:rsid w:val="0087365E"/>
    <w:rsid w:val="00876952"/>
    <w:rsid w:val="00877193"/>
    <w:rsid w:val="00877F16"/>
    <w:rsid w:val="00881379"/>
    <w:rsid w:val="00882C3E"/>
    <w:rsid w:val="0088355B"/>
    <w:rsid w:val="00883E10"/>
    <w:rsid w:val="0088409B"/>
    <w:rsid w:val="00884493"/>
    <w:rsid w:val="0088471C"/>
    <w:rsid w:val="00885BB7"/>
    <w:rsid w:val="008873A6"/>
    <w:rsid w:val="00887E96"/>
    <w:rsid w:val="00887F67"/>
    <w:rsid w:val="00893E28"/>
    <w:rsid w:val="0089650D"/>
    <w:rsid w:val="008970AB"/>
    <w:rsid w:val="00897483"/>
    <w:rsid w:val="00897F9E"/>
    <w:rsid w:val="008A13D7"/>
    <w:rsid w:val="008A1C9A"/>
    <w:rsid w:val="008A1D18"/>
    <w:rsid w:val="008A4750"/>
    <w:rsid w:val="008A5C79"/>
    <w:rsid w:val="008A6113"/>
    <w:rsid w:val="008A6117"/>
    <w:rsid w:val="008A6D53"/>
    <w:rsid w:val="008A7BA5"/>
    <w:rsid w:val="008B059B"/>
    <w:rsid w:val="008B0B56"/>
    <w:rsid w:val="008B1652"/>
    <w:rsid w:val="008B1C67"/>
    <w:rsid w:val="008B43DF"/>
    <w:rsid w:val="008B48FD"/>
    <w:rsid w:val="008B4D85"/>
    <w:rsid w:val="008B5661"/>
    <w:rsid w:val="008B5D7F"/>
    <w:rsid w:val="008B6479"/>
    <w:rsid w:val="008B6505"/>
    <w:rsid w:val="008B7C9B"/>
    <w:rsid w:val="008C03C9"/>
    <w:rsid w:val="008C0E3A"/>
    <w:rsid w:val="008C20E8"/>
    <w:rsid w:val="008C2824"/>
    <w:rsid w:val="008C327F"/>
    <w:rsid w:val="008C429A"/>
    <w:rsid w:val="008C45ED"/>
    <w:rsid w:val="008C4D04"/>
    <w:rsid w:val="008C6396"/>
    <w:rsid w:val="008D0B7E"/>
    <w:rsid w:val="008D0EE0"/>
    <w:rsid w:val="008D426A"/>
    <w:rsid w:val="008D45DD"/>
    <w:rsid w:val="008D48AC"/>
    <w:rsid w:val="008D4CBE"/>
    <w:rsid w:val="008D54F5"/>
    <w:rsid w:val="008D5743"/>
    <w:rsid w:val="008E1007"/>
    <w:rsid w:val="008E10FF"/>
    <w:rsid w:val="008E1903"/>
    <w:rsid w:val="008E7CE6"/>
    <w:rsid w:val="008F004F"/>
    <w:rsid w:val="008F2699"/>
    <w:rsid w:val="008F26BF"/>
    <w:rsid w:val="008F2CB0"/>
    <w:rsid w:val="008F3C8E"/>
    <w:rsid w:val="008F3F54"/>
    <w:rsid w:val="008F4353"/>
    <w:rsid w:val="008F4613"/>
    <w:rsid w:val="008F4C30"/>
    <w:rsid w:val="008F564E"/>
    <w:rsid w:val="008F793E"/>
    <w:rsid w:val="008F7D16"/>
    <w:rsid w:val="008F7D2A"/>
    <w:rsid w:val="008F7FAF"/>
    <w:rsid w:val="00900488"/>
    <w:rsid w:val="00900A91"/>
    <w:rsid w:val="00901572"/>
    <w:rsid w:val="00901588"/>
    <w:rsid w:val="00901C59"/>
    <w:rsid w:val="00903048"/>
    <w:rsid w:val="009034B7"/>
    <w:rsid w:val="00905FEF"/>
    <w:rsid w:val="0090703A"/>
    <w:rsid w:val="00907992"/>
    <w:rsid w:val="00907BCB"/>
    <w:rsid w:val="00910F0C"/>
    <w:rsid w:val="009115F5"/>
    <w:rsid w:val="00912501"/>
    <w:rsid w:val="00913E0E"/>
    <w:rsid w:val="00914FD2"/>
    <w:rsid w:val="0091500D"/>
    <w:rsid w:val="0091638A"/>
    <w:rsid w:val="00916EE3"/>
    <w:rsid w:val="0092074B"/>
    <w:rsid w:val="00920C0F"/>
    <w:rsid w:val="0092113B"/>
    <w:rsid w:val="00922169"/>
    <w:rsid w:val="00922382"/>
    <w:rsid w:val="00922D02"/>
    <w:rsid w:val="00922F2F"/>
    <w:rsid w:val="00923683"/>
    <w:rsid w:val="00923B07"/>
    <w:rsid w:val="00923C2A"/>
    <w:rsid w:val="009241AD"/>
    <w:rsid w:val="00924A89"/>
    <w:rsid w:val="00924D34"/>
    <w:rsid w:val="009253C2"/>
    <w:rsid w:val="009254F8"/>
    <w:rsid w:val="00925948"/>
    <w:rsid w:val="00930482"/>
    <w:rsid w:val="00930F00"/>
    <w:rsid w:val="00931CFD"/>
    <w:rsid w:val="00933CA6"/>
    <w:rsid w:val="009368EA"/>
    <w:rsid w:val="009375BD"/>
    <w:rsid w:val="00941805"/>
    <w:rsid w:val="00943CDA"/>
    <w:rsid w:val="00943FE2"/>
    <w:rsid w:val="00946695"/>
    <w:rsid w:val="00947A2D"/>
    <w:rsid w:val="0095030E"/>
    <w:rsid w:val="009519E9"/>
    <w:rsid w:val="00952631"/>
    <w:rsid w:val="00952BCA"/>
    <w:rsid w:val="00953597"/>
    <w:rsid w:val="00956088"/>
    <w:rsid w:val="009565B4"/>
    <w:rsid w:val="00956A49"/>
    <w:rsid w:val="00956E2C"/>
    <w:rsid w:val="00957198"/>
    <w:rsid w:val="00957E35"/>
    <w:rsid w:val="009624B4"/>
    <w:rsid w:val="009627AA"/>
    <w:rsid w:val="00964225"/>
    <w:rsid w:val="009651C1"/>
    <w:rsid w:val="00966F84"/>
    <w:rsid w:val="00967537"/>
    <w:rsid w:val="0097080A"/>
    <w:rsid w:val="009710A1"/>
    <w:rsid w:val="009735A2"/>
    <w:rsid w:val="00973D58"/>
    <w:rsid w:val="009747DD"/>
    <w:rsid w:val="00975406"/>
    <w:rsid w:val="0097643A"/>
    <w:rsid w:val="009768F5"/>
    <w:rsid w:val="00976B81"/>
    <w:rsid w:val="00976F72"/>
    <w:rsid w:val="0097720E"/>
    <w:rsid w:val="00981466"/>
    <w:rsid w:val="009816A2"/>
    <w:rsid w:val="009818CC"/>
    <w:rsid w:val="00982ECD"/>
    <w:rsid w:val="0098365A"/>
    <w:rsid w:val="00985723"/>
    <w:rsid w:val="00987B01"/>
    <w:rsid w:val="0099198D"/>
    <w:rsid w:val="00991AD6"/>
    <w:rsid w:val="009924D1"/>
    <w:rsid w:val="009926A8"/>
    <w:rsid w:val="00992B78"/>
    <w:rsid w:val="00992C19"/>
    <w:rsid w:val="0099368A"/>
    <w:rsid w:val="00994AB8"/>
    <w:rsid w:val="00994B07"/>
    <w:rsid w:val="00996D19"/>
    <w:rsid w:val="00997AF1"/>
    <w:rsid w:val="009A0576"/>
    <w:rsid w:val="009A0B13"/>
    <w:rsid w:val="009A0BEB"/>
    <w:rsid w:val="009A2190"/>
    <w:rsid w:val="009A22E1"/>
    <w:rsid w:val="009A4A25"/>
    <w:rsid w:val="009A5C35"/>
    <w:rsid w:val="009A6302"/>
    <w:rsid w:val="009A7106"/>
    <w:rsid w:val="009A7554"/>
    <w:rsid w:val="009A7C13"/>
    <w:rsid w:val="009A7DC7"/>
    <w:rsid w:val="009B08AA"/>
    <w:rsid w:val="009B1390"/>
    <w:rsid w:val="009B2BC8"/>
    <w:rsid w:val="009B4381"/>
    <w:rsid w:val="009B4B4F"/>
    <w:rsid w:val="009B4C52"/>
    <w:rsid w:val="009B5964"/>
    <w:rsid w:val="009B6502"/>
    <w:rsid w:val="009B7BF9"/>
    <w:rsid w:val="009C053B"/>
    <w:rsid w:val="009C1C6B"/>
    <w:rsid w:val="009C2B35"/>
    <w:rsid w:val="009C33D0"/>
    <w:rsid w:val="009C3935"/>
    <w:rsid w:val="009C395E"/>
    <w:rsid w:val="009C5BD0"/>
    <w:rsid w:val="009C705F"/>
    <w:rsid w:val="009C75C2"/>
    <w:rsid w:val="009C7745"/>
    <w:rsid w:val="009D13C8"/>
    <w:rsid w:val="009D1741"/>
    <w:rsid w:val="009D23E8"/>
    <w:rsid w:val="009D2BA0"/>
    <w:rsid w:val="009D4447"/>
    <w:rsid w:val="009D504C"/>
    <w:rsid w:val="009D53A7"/>
    <w:rsid w:val="009D72CA"/>
    <w:rsid w:val="009E2834"/>
    <w:rsid w:val="009E2B71"/>
    <w:rsid w:val="009E2CFA"/>
    <w:rsid w:val="009E3D75"/>
    <w:rsid w:val="009E6415"/>
    <w:rsid w:val="009E7D91"/>
    <w:rsid w:val="009F15D3"/>
    <w:rsid w:val="009F1BFA"/>
    <w:rsid w:val="009F1E02"/>
    <w:rsid w:val="009F3B2E"/>
    <w:rsid w:val="009F5202"/>
    <w:rsid w:val="009F53C2"/>
    <w:rsid w:val="009F549B"/>
    <w:rsid w:val="009F5828"/>
    <w:rsid w:val="009F5C07"/>
    <w:rsid w:val="009F6515"/>
    <w:rsid w:val="009F681B"/>
    <w:rsid w:val="009F692E"/>
    <w:rsid w:val="00A00C73"/>
    <w:rsid w:val="00A011F9"/>
    <w:rsid w:val="00A03F6E"/>
    <w:rsid w:val="00A048AD"/>
    <w:rsid w:val="00A04FF2"/>
    <w:rsid w:val="00A05381"/>
    <w:rsid w:val="00A053CE"/>
    <w:rsid w:val="00A05C6B"/>
    <w:rsid w:val="00A05CD6"/>
    <w:rsid w:val="00A11573"/>
    <w:rsid w:val="00A11924"/>
    <w:rsid w:val="00A126E4"/>
    <w:rsid w:val="00A129FB"/>
    <w:rsid w:val="00A1301F"/>
    <w:rsid w:val="00A164AB"/>
    <w:rsid w:val="00A1694C"/>
    <w:rsid w:val="00A16E85"/>
    <w:rsid w:val="00A1788F"/>
    <w:rsid w:val="00A17FD3"/>
    <w:rsid w:val="00A20BAD"/>
    <w:rsid w:val="00A22122"/>
    <w:rsid w:val="00A227AD"/>
    <w:rsid w:val="00A22EBF"/>
    <w:rsid w:val="00A23AAA"/>
    <w:rsid w:val="00A24D84"/>
    <w:rsid w:val="00A25195"/>
    <w:rsid w:val="00A25C65"/>
    <w:rsid w:val="00A267D5"/>
    <w:rsid w:val="00A311FD"/>
    <w:rsid w:val="00A31441"/>
    <w:rsid w:val="00A325AD"/>
    <w:rsid w:val="00A32901"/>
    <w:rsid w:val="00A32FE9"/>
    <w:rsid w:val="00A33F46"/>
    <w:rsid w:val="00A360CC"/>
    <w:rsid w:val="00A37CA1"/>
    <w:rsid w:val="00A37E66"/>
    <w:rsid w:val="00A41459"/>
    <w:rsid w:val="00A416BD"/>
    <w:rsid w:val="00A417E2"/>
    <w:rsid w:val="00A41D9A"/>
    <w:rsid w:val="00A42854"/>
    <w:rsid w:val="00A42FD5"/>
    <w:rsid w:val="00A45AD5"/>
    <w:rsid w:val="00A45F2C"/>
    <w:rsid w:val="00A4669C"/>
    <w:rsid w:val="00A50466"/>
    <w:rsid w:val="00A50EC3"/>
    <w:rsid w:val="00A51B7C"/>
    <w:rsid w:val="00A52125"/>
    <w:rsid w:val="00A52440"/>
    <w:rsid w:val="00A52728"/>
    <w:rsid w:val="00A52893"/>
    <w:rsid w:val="00A53518"/>
    <w:rsid w:val="00A53A4C"/>
    <w:rsid w:val="00A53BCA"/>
    <w:rsid w:val="00A54148"/>
    <w:rsid w:val="00A544F3"/>
    <w:rsid w:val="00A55931"/>
    <w:rsid w:val="00A55C90"/>
    <w:rsid w:val="00A55EF1"/>
    <w:rsid w:val="00A56E9E"/>
    <w:rsid w:val="00A60342"/>
    <w:rsid w:val="00A60FCF"/>
    <w:rsid w:val="00A61741"/>
    <w:rsid w:val="00A632A6"/>
    <w:rsid w:val="00A648D9"/>
    <w:rsid w:val="00A64CD9"/>
    <w:rsid w:val="00A65FB3"/>
    <w:rsid w:val="00A67A24"/>
    <w:rsid w:val="00A7010B"/>
    <w:rsid w:val="00A724E0"/>
    <w:rsid w:val="00A7262E"/>
    <w:rsid w:val="00A72D58"/>
    <w:rsid w:val="00A73163"/>
    <w:rsid w:val="00A736DC"/>
    <w:rsid w:val="00A73C4E"/>
    <w:rsid w:val="00A76452"/>
    <w:rsid w:val="00A77BFE"/>
    <w:rsid w:val="00A77F7E"/>
    <w:rsid w:val="00A80843"/>
    <w:rsid w:val="00A813FA"/>
    <w:rsid w:val="00A818FA"/>
    <w:rsid w:val="00A82E3A"/>
    <w:rsid w:val="00A836B7"/>
    <w:rsid w:val="00A841F0"/>
    <w:rsid w:val="00A849C9"/>
    <w:rsid w:val="00A8559B"/>
    <w:rsid w:val="00A85E41"/>
    <w:rsid w:val="00A865BC"/>
    <w:rsid w:val="00A86DDD"/>
    <w:rsid w:val="00A90BEB"/>
    <w:rsid w:val="00A91D85"/>
    <w:rsid w:val="00A929CF"/>
    <w:rsid w:val="00A92ACE"/>
    <w:rsid w:val="00A940B9"/>
    <w:rsid w:val="00A943A2"/>
    <w:rsid w:val="00A95677"/>
    <w:rsid w:val="00A975CD"/>
    <w:rsid w:val="00A979FB"/>
    <w:rsid w:val="00AA3789"/>
    <w:rsid w:val="00AA3997"/>
    <w:rsid w:val="00AA4B9A"/>
    <w:rsid w:val="00AA5D09"/>
    <w:rsid w:val="00AA659E"/>
    <w:rsid w:val="00AA6833"/>
    <w:rsid w:val="00AA6F1B"/>
    <w:rsid w:val="00AB1AE1"/>
    <w:rsid w:val="00AB1D75"/>
    <w:rsid w:val="00AB2429"/>
    <w:rsid w:val="00AB313E"/>
    <w:rsid w:val="00AB3422"/>
    <w:rsid w:val="00AB3B0F"/>
    <w:rsid w:val="00AB3E61"/>
    <w:rsid w:val="00AB5C82"/>
    <w:rsid w:val="00AB5F39"/>
    <w:rsid w:val="00AC3B74"/>
    <w:rsid w:val="00AC3FDC"/>
    <w:rsid w:val="00AC5FA2"/>
    <w:rsid w:val="00AC5FA6"/>
    <w:rsid w:val="00AC6761"/>
    <w:rsid w:val="00AD0B99"/>
    <w:rsid w:val="00AD1014"/>
    <w:rsid w:val="00AD4058"/>
    <w:rsid w:val="00AD48E4"/>
    <w:rsid w:val="00AD79F1"/>
    <w:rsid w:val="00AD7A56"/>
    <w:rsid w:val="00AD7D46"/>
    <w:rsid w:val="00AE009E"/>
    <w:rsid w:val="00AE0C5D"/>
    <w:rsid w:val="00AE0E4B"/>
    <w:rsid w:val="00AE28E2"/>
    <w:rsid w:val="00AE3D0C"/>
    <w:rsid w:val="00AE3FC0"/>
    <w:rsid w:val="00AE4CB7"/>
    <w:rsid w:val="00AE5F05"/>
    <w:rsid w:val="00AE6F86"/>
    <w:rsid w:val="00AE6FA0"/>
    <w:rsid w:val="00AE7C42"/>
    <w:rsid w:val="00AF2851"/>
    <w:rsid w:val="00AF3DE1"/>
    <w:rsid w:val="00AF478A"/>
    <w:rsid w:val="00AF497A"/>
    <w:rsid w:val="00AF5528"/>
    <w:rsid w:val="00AF5B64"/>
    <w:rsid w:val="00AF694B"/>
    <w:rsid w:val="00AF69CC"/>
    <w:rsid w:val="00AF7B7B"/>
    <w:rsid w:val="00B00444"/>
    <w:rsid w:val="00B015BC"/>
    <w:rsid w:val="00B01E3A"/>
    <w:rsid w:val="00B02486"/>
    <w:rsid w:val="00B0438E"/>
    <w:rsid w:val="00B0446A"/>
    <w:rsid w:val="00B04844"/>
    <w:rsid w:val="00B05345"/>
    <w:rsid w:val="00B06411"/>
    <w:rsid w:val="00B0671D"/>
    <w:rsid w:val="00B06EB9"/>
    <w:rsid w:val="00B07C52"/>
    <w:rsid w:val="00B11ED6"/>
    <w:rsid w:val="00B13E75"/>
    <w:rsid w:val="00B1407A"/>
    <w:rsid w:val="00B145B8"/>
    <w:rsid w:val="00B14FA0"/>
    <w:rsid w:val="00B17E59"/>
    <w:rsid w:val="00B203DE"/>
    <w:rsid w:val="00B21702"/>
    <w:rsid w:val="00B21E6B"/>
    <w:rsid w:val="00B232A4"/>
    <w:rsid w:val="00B233E9"/>
    <w:rsid w:val="00B262BF"/>
    <w:rsid w:val="00B3233C"/>
    <w:rsid w:val="00B32E86"/>
    <w:rsid w:val="00B338D4"/>
    <w:rsid w:val="00B34564"/>
    <w:rsid w:val="00B3503A"/>
    <w:rsid w:val="00B35168"/>
    <w:rsid w:val="00B3522E"/>
    <w:rsid w:val="00B35FF3"/>
    <w:rsid w:val="00B367BF"/>
    <w:rsid w:val="00B37557"/>
    <w:rsid w:val="00B409B4"/>
    <w:rsid w:val="00B409E7"/>
    <w:rsid w:val="00B40B9D"/>
    <w:rsid w:val="00B413E3"/>
    <w:rsid w:val="00B44137"/>
    <w:rsid w:val="00B45722"/>
    <w:rsid w:val="00B457EC"/>
    <w:rsid w:val="00B45BFE"/>
    <w:rsid w:val="00B46A91"/>
    <w:rsid w:val="00B46F32"/>
    <w:rsid w:val="00B47864"/>
    <w:rsid w:val="00B47926"/>
    <w:rsid w:val="00B50276"/>
    <w:rsid w:val="00B528DE"/>
    <w:rsid w:val="00B5398F"/>
    <w:rsid w:val="00B550D4"/>
    <w:rsid w:val="00B55456"/>
    <w:rsid w:val="00B625A5"/>
    <w:rsid w:val="00B634A0"/>
    <w:rsid w:val="00B6447C"/>
    <w:rsid w:val="00B65A0D"/>
    <w:rsid w:val="00B67455"/>
    <w:rsid w:val="00B67AF0"/>
    <w:rsid w:val="00B71106"/>
    <w:rsid w:val="00B71A25"/>
    <w:rsid w:val="00B75D4F"/>
    <w:rsid w:val="00B7758E"/>
    <w:rsid w:val="00B85CC8"/>
    <w:rsid w:val="00B87068"/>
    <w:rsid w:val="00B873B5"/>
    <w:rsid w:val="00B93066"/>
    <w:rsid w:val="00B93DD5"/>
    <w:rsid w:val="00B94356"/>
    <w:rsid w:val="00B95335"/>
    <w:rsid w:val="00B96232"/>
    <w:rsid w:val="00B97C83"/>
    <w:rsid w:val="00BA0525"/>
    <w:rsid w:val="00BA0AA8"/>
    <w:rsid w:val="00BA33C8"/>
    <w:rsid w:val="00BA3970"/>
    <w:rsid w:val="00BA3F21"/>
    <w:rsid w:val="00BA4110"/>
    <w:rsid w:val="00BA5A19"/>
    <w:rsid w:val="00BA5EE2"/>
    <w:rsid w:val="00BA5FFF"/>
    <w:rsid w:val="00BA6046"/>
    <w:rsid w:val="00BA629D"/>
    <w:rsid w:val="00BA72BF"/>
    <w:rsid w:val="00BA7925"/>
    <w:rsid w:val="00BB07E8"/>
    <w:rsid w:val="00BB0C56"/>
    <w:rsid w:val="00BB1A0A"/>
    <w:rsid w:val="00BB1CDF"/>
    <w:rsid w:val="00BB2B18"/>
    <w:rsid w:val="00BB4F27"/>
    <w:rsid w:val="00BB6A72"/>
    <w:rsid w:val="00BC0D12"/>
    <w:rsid w:val="00BC1A18"/>
    <w:rsid w:val="00BC307A"/>
    <w:rsid w:val="00BC34D5"/>
    <w:rsid w:val="00BC36AC"/>
    <w:rsid w:val="00BC3877"/>
    <w:rsid w:val="00BC3B96"/>
    <w:rsid w:val="00BC4CCB"/>
    <w:rsid w:val="00BC5CB7"/>
    <w:rsid w:val="00BC6B96"/>
    <w:rsid w:val="00BC6C49"/>
    <w:rsid w:val="00BD14A9"/>
    <w:rsid w:val="00BD2412"/>
    <w:rsid w:val="00BD5048"/>
    <w:rsid w:val="00BD62AE"/>
    <w:rsid w:val="00BD6488"/>
    <w:rsid w:val="00BD7714"/>
    <w:rsid w:val="00BE074C"/>
    <w:rsid w:val="00BE0A14"/>
    <w:rsid w:val="00BE1152"/>
    <w:rsid w:val="00BE3CB0"/>
    <w:rsid w:val="00BE5E70"/>
    <w:rsid w:val="00BE624F"/>
    <w:rsid w:val="00BE6E30"/>
    <w:rsid w:val="00BE79A4"/>
    <w:rsid w:val="00BE7ADE"/>
    <w:rsid w:val="00BF0374"/>
    <w:rsid w:val="00BF0DF5"/>
    <w:rsid w:val="00BF2F31"/>
    <w:rsid w:val="00BF436D"/>
    <w:rsid w:val="00BF665E"/>
    <w:rsid w:val="00C01E37"/>
    <w:rsid w:val="00C01F21"/>
    <w:rsid w:val="00C024E4"/>
    <w:rsid w:val="00C03898"/>
    <w:rsid w:val="00C056C0"/>
    <w:rsid w:val="00C05DD0"/>
    <w:rsid w:val="00C05E4D"/>
    <w:rsid w:val="00C071DB"/>
    <w:rsid w:val="00C10910"/>
    <w:rsid w:val="00C1280A"/>
    <w:rsid w:val="00C14278"/>
    <w:rsid w:val="00C1446D"/>
    <w:rsid w:val="00C14801"/>
    <w:rsid w:val="00C15759"/>
    <w:rsid w:val="00C1595D"/>
    <w:rsid w:val="00C16B5D"/>
    <w:rsid w:val="00C17AAF"/>
    <w:rsid w:val="00C17DAB"/>
    <w:rsid w:val="00C17FA5"/>
    <w:rsid w:val="00C201AD"/>
    <w:rsid w:val="00C20DED"/>
    <w:rsid w:val="00C2205F"/>
    <w:rsid w:val="00C22126"/>
    <w:rsid w:val="00C24106"/>
    <w:rsid w:val="00C2468A"/>
    <w:rsid w:val="00C24B17"/>
    <w:rsid w:val="00C2555C"/>
    <w:rsid w:val="00C26083"/>
    <w:rsid w:val="00C263A4"/>
    <w:rsid w:val="00C267DE"/>
    <w:rsid w:val="00C3143D"/>
    <w:rsid w:val="00C3297E"/>
    <w:rsid w:val="00C35B1C"/>
    <w:rsid w:val="00C363E6"/>
    <w:rsid w:val="00C37854"/>
    <w:rsid w:val="00C40B4A"/>
    <w:rsid w:val="00C41847"/>
    <w:rsid w:val="00C41FAB"/>
    <w:rsid w:val="00C424FB"/>
    <w:rsid w:val="00C42D9A"/>
    <w:rsid w:val="00C430F7"/>
    <w:rsid w:val="00C4388C"/>
    <w:rsid w:val="00C44508"/>
    <w:rsid w:val="00C47DA3"/>
    <w:rsid w:val="00C47DE9"/>
    <w:rsid w:val="00C51DE8"/>
    <w:rsid w:val="00C53340"/>
    <w:rsid w:val="00C53C14"/>
    <w:rsid w:val="00C53C2E"/>
    <w:rsid w:val="00C53C69"/>
    <w:rsid w:val="00C55085"/>
    <w:rsid w:val="00C55C90"/>
    <w:rsid w:val="00C567EA"/>
    <w:rsid w:val="00C56EC1"/>
    <w:rsid w:val="00C573B1"/>
    <w:rsid w:val="00C620E9"/>
    <w:rsid w:val="00C62313"/>
    <w:rsid w:val="00C63E8C"/>
    <w:rsid w:val="00C644D5"/>
    <w:rsid w:val="00C64D66"/>
    <w:rsid w:val="00C65525"/>
    <w:rsid w:val="00C6660F"/>
    <w:rsid w:val="00C66677"/>
    <w:rsid w:val="00C67D23"/>
    <w:rsid w:val="00C67EA6"/>
    <w:rsid w:val="00C7149C"/>
    <w:rsid w:val="00C7158D"/>
    <w:rsid w:val="00C71B82"/>
    <w:rsid w:val="00C726BB"/>
    <w:rsid w:val="00C7301A"/>
    <w:rsid w:val="00C73A33"/>
    <w:rsid w:val="00C75CBF"/>
    <w:rsid w:val="00C76063"/>
    <w:rsid w:val="00C76CB4"/>
    <w:rsid w:val="00C818F1"/>
    <w:rsid w:val="00C823BA"/>
    <w:rsid w:val="00C851DF"/>
    <w:rsid w:val="00C85F66"/>
    <w:rsid w:val="00C86919"/>
    <w:rsid w:val="00C869C3"/>
    <w:rsid w:val="00C86B0A"/>
    <w:rsid w:val="00C876AF"/>
    <w:rsid w:val="00C91BCD"/>
    <w:rsid w:val="00C924FE"/>
    <w:rsid w:val="00C9302E"/>
    <w:rsid w:val="00C9316F"/>
    <w:rsid w:val="00C93B0F"/>
    <w:rsid w:val="00C94B2F"/>
    <w:rsid w:val="00C9687D"/>
    <w:rsid w:val="00CA0960"/>
    <w:rsid w:val="00CA0F52"/>
    <w:rsid w:val="00CA20C3"/>
    <w:rsid w:val="00CA211A"/>
    <w:rsid w:val="00CA32B4"/>
    <w:rsid w:val="00CA3782"/>
    <w:rsid w:val="00CA4458"/>
    <w:rsid w:val="00CA46A5"/>
    <w:rsid w:val="00CA4D73"/>
    <w:rsid w:val="00CA5588"/>
    <w:rsid w:val="00CA5FF0"/>
    <w:rsid w:val="00CA65D2"/>
    <w:rsid w:val="00CA6605"/>
    <w:rsid w:val="00CB0009"/>
    <w:rsid w:val="00CB29B4"/>
    <w:rsid w:val="00CB2C14"/>
    <w:rsid w:val="00CB38CC"/>
    <w:rsid w:val="00CB4750"/>
    <w:rsid w:val="00CB4ADA"/>
    <w:rsid w:val="00CB4B64"/>
    <w:rsid w:val="00CB72AA"/>
    <w:rsid w:val="00CB747E"/>
    <w:rsid w:val="00CC03C5"/>
    <w:rsid w:val="00CC1B1C"/>
    <w:rsid w:val="00CC2AF5"/>
    <w:rsid w:val="00CC373D"/>
    <w:rsid w:val="00CC45F4"/>
    <w:rsid w:val="00CC7537"/>
    <w:rsid w:val="00CD08AB"/>
    <w:rsid w:val="00CD25AC"/>
    <w:rsid w:val="00CD331E"/>
    <w:rsid w:val="00CD5F3C"/>
    <w:rsid w:val="00CD6315"/>
    <w:rsid w:val="00CE0B30"/>
    <w:rsid w:val="00CE2E73"/>
    <w:rsid w:val="00CE3294"/>
    <w:rsid w:val="00CE33AC"/>
    <w:rsid w:val="00CE495A"/>
    <w:rsid w:val="00CE4CE9"/>
    <w:rsid w:val="00CE52BC"/>
    <w:rsid w:val="00CE679E"/>
    <w:rsid w:val="00CE78E5"/>
    <w:rsid w:val="00CF02DA"/>
    <w:rsid w:val="00CF1880"/>
    <w:rsid w:val="00CF1979"/>
    <w:rsid w:val="00CF2604"/>
    <w:rsid w:val="00CF3298"/>
    <w:rsid w:val="00CF3F0A"/>
    <w:rsid w:val="00CF4A27"/>
    <w:rsid w:val="00CF790D"/>
    <w:rsid w:val="00D00040"/>
    <w:rsid w:val="00D02EE5"/>
    <w:rsid w:val="00D03A0A"/>
    <w:rsid w:val="00D044B2"/>
    <w:rsid w:val="00D057FA"/>
    <w:rsid w:val="00D061C9"/>
    <w:rsid w:val="00D062C4"/>
    <w:rsid w:val="00D06AFE"/>
    <w:rsid w:val="00D11CE3"/>
    <w:rsid w:val="00D12984"/>
    <w:rsid w:val="00D14242"/>
    <w:rsid w:val="00D168E4"/>
    <w:rsid w:val="00D16C75"/>
    <w:rsid w:val="00D17096"/>
    <w:rsid w:val="00D17DB8"/>
    <w:rsid w:val="00D21373"/>
    <w:rsid w:val="00D21662"/>
    <w:rsid w:val="00D21977"/>
    <w:rsid w:val="00D231FF"/>
    <w:rsid w:val="00D237B8"/>
    <w:rsid w:val="00D23A86"/>
    <w:rsid w:val="00D24690"/>
    <w:rsid w:val="00D24C72"/>
    <w:rsid w:val="00D24DF8"/>
    <w:rsid w:val="00D25805"/>
    <w:rsid w:val="00D25A10"/>
    <w:rsid w:val="00D30341"/>
    <w:rsid w:val="00D31830"/>
    <w:rsid w:val="00D33889"/>
    <w:rsid w:val="00D36C33"/>
    <w:rsid w:val="00D373B5"/>
    <w:rsid w:val="00D402A6"/>
    <w:rsid w:val="00D41DFA"/>
    <w:rsid w:val="00D43812"/>
    <w:rsid w:val="00D438BB"/>
    <w:rsid w:val="00D44033"/>
    <w:rsid w:val="00D51301"/>
    <w:rsid w:val="00D51AE8"/>
    <w:rsid w:val="00D5264A"/>
    <w:rsid w:val="00D528AA"/>
    <w:rsid w:val="00D52BD6"/>
    <w:rsid w:val="00D54BFE"/>
    <w:rsid w:val="00D54C39"/>
    <w:rsid w:val="00D54ECA"/>
    <w:rsid w:val="00D5763A"/>
    <w:rsid w:val="00D6012C"/>
    <w:rsid w:val="00D62378"/>
    <w:rsid w:val="00D62686"/>
    <w:rsid w:val="00D6322D"/>
    <w:rsid w:val="00D65D1B"/>
    <w:rsid w:val="00D66564"/>
    <w:rsid w:val="00D66DD0"/>
    <w:rsid w:val="00D6706A"/>
    <w:rsid w:val="00D6711E"/>
    <w:rsid w:val="00D70CAC"/>
    <w:rsid w:val="00D70FE2"/>
    <w:rsid w:val="00D710F6"/>
    <w:rsid w:val="00D7166E"/>
    <w:rsid w:val="00D72D7D"/>
    <w:rsid w:val="00D72DB0"/>
    <w:rsid w:val="00D733C1"/>
    <w:rsid w:val="00D738D8"/>
    <w:rsid w:val="00D73CF1"/>
    <w:rsid w:val="00D74020"/>
    <w:rsid w:val="00D743A6"/>
    <w:rsid w:val="00D74938"/>
    <w:rsid w:val="00D76C39"/>
    <w:rsid w:val="00D77383"/>
    <w:rsid w:val="00D7751C"/>
    <w:rsid w:val="00D77666"/>
    <w:rsid w:val="00D80C49"/>
    <w:rsid w:val="00D80E78"/>
    <w:rsid w:val="00D84401"/>
    <w:rsid w:val="00D86013"/>
    <w:rsid w:val="00D866F8"/>
    <w:rsid w:val="00D87C0F"/>
    <w:rsid w:val="00D87E5F"/>
    <w:rsid w:val="00D91C32"/>
    <w:rsid w:val="00D925F0"/>
    <w:rsid w:val="00D92F69"/>
    <w:rsid w:val="00D93D35"/>
    <w:rsid w:val="00D96801"/>
    <w:rsid w:val="00D96A55"/>
    <w:rsid w:val="00D96F79"/>
    <w:rsid w:val="00DA0059"/>
    <w:rsid w:val="00DA0250"/>
    <w:rsid w:val="00DA1581"/>
    <w:rsid w:val="00DA15A5"/>
    <w:rsid w:val="00DA3EE0"/>
    <w:rsid w:val="00DA58E9"/>
    <w:rsid w:val="00DA5F3F"/>
    <w:rsid w:val="00DA6242"/>
    <w:rsid w:val="00DA6C71"/>
    <w:rsid w:val="00DA6ECB"/>
    <w:rsid w:val="00DA7FB2"/>
    <w:rsid w:val="00DA7FD3"/>
    <w:rsid w:val="00DB1987"/>
    <w:rsid w:val="00DB2230"/>
    <w:rsid w:val="00DB2656"/>
    <w:rsid w:val="00DB54FB"/>
    <w:rsid w:val="00DB635E"/>
    <w:rsid w:val="00DB6423"/>
    <w:rsid w:val="00DB6D6E"/>
    <w:rsid w:val="00DB7F68"/>
    <w:rsid w:val="00DC0737"/>
    <w:rsid w:val="00DC0773"/>
    <w:rsid w:val="00DC141A"/>
    <w:rsid w:val="00DC29D9"/>
    <w:rsid w:val="00DC75D5"/>
    <w:rsid w:val="00DD1141"/>
    <w:rsid w:val="00DD1B0B"/>
    <w:rsid w:val="00DD1DB8"/>
    <w:rsid w:val="00DD291B"/>
    <w:rsid w:val="00DD2F96"/>
    <w:rsid w:val="00DD381D"/>
    <w:rsid w:val="00DD3C89"/>
    <w:rsid w:val="00DD41E6"/>
    <w:rsid w:val="00DD4E53"/>
    <w:rsid w:val="00DD5761"/>
    <w:rsid w:val="00DD5CD8"/>
    <w:rsid w:val="00DD6801"/>
    <w:rsid w:val="00DD6C90"/>
    <w:rsid w:val="00DD70D7"/>
    <w:rsid w:val="00DD7D5C"/>
    <w:rsid w:val="00DE252D"/>
    <w:rsid w:val="00DE298C"/>
    <w:rsid w:val="00DE2CDE"/>
    <w:rsid w:val="00DE3AC9"/>
    <w:rsid w:val="00DE440E"/>
    <w:rsid w:val="00DE4D21"/>
    <w:rsid w:val="00DE4D66"/>
    <w:rsid w:val="00DE4DCC"/>
    <w:rsid w:val="00DE5A53"/>
    <w:rsid w:val="00DE5A72"/>
    <w:rsid w:val="00DE7E3F"/>
    <w:rsid w:val="00DE7FF2"/>
    <w:rsid w:val="00DF0D17"/>
    <w:rsid w:val="00DF0F69"/>
    <w:rsid w:val="00DF16B4"/>
    <w:rsid w:val="00DF22EF"/>
    <w:rsid w:val="00DF2337"/>
    <w:rsid w:val="00DF4116"/>
    <w:rsid w:val="00DF4EDE"/>
    <w:rsid w:val="00DF60D6"/>
    <w:rsid w:val="00DF71DF"/>
    <w:rsid w:val="00E002A8"/>
    <w:rsid w:val="00E03ADC"/>
    <w:rsid w:val="00E03BF0"/>
    <w:rsid w:val="00E03F63"/>
    <w:rsid w:val="00E04730"/>
    <w:rsid w:val="00E066F0"/>
    <w:rsid w:val="00E125B5"/>
    <w:rsid w:val="00E1283E"/>
    <w:rsid w:val="00E12E4E"/>
    <w:rsid w:val="00E1427F"/>
    <w:rsid w:val="00E146D2"/>
    <w:rsid w:val="00E15CA0"/>
    <w:rsid w:val="00E15F27"/>
    <w:rsid w:val="00E16742"/>
    <w:rsid w:val="00E179FF"/>
    <w:rsid w:val="00E213D3"/>
    <w:rsid w:val="00E227D7"/>
    <w:rsid w:val="00E23E91"/>
    <w:rsid w:val="00E24EB2"/>
    <w:rsid w:val="00E24F97"/>
    <w:rsid w:val="00E25F5E"/>
    <w:rsid w:val="00E27DCC"/>
    <w:rsid w:val="00E30C5A"/>
    <w:rsid w:val="00E31999"/>
    <w:rsid w:val="00E33EFD"/>
    <w:rsid w:val="00E3517A"/>
    <w:rsid w:val="00E353D9"/>
    <w:rsid w:val="00E410C5"/>
    <w:rsid w:val="00E415DC"/>
    <w:rsid w:val="00E42038"/>
    <w:rsid w:val="00E42711"/>
    <w:rsid w:val="00E42DD3"/>
    <w:rsid w:val="00E43464"/>
    <w:rsid w:val="00E44BB0"/>
    <w:rsid w:val="00E45658"/>
    <w:rsid w:val="00E46F28"/>
    <w:rsid w:val="00E476A6"/>
    <w:rsid w:val="00E5281E"/>
    <w:rsid w:val="00E53303"/>
    <w:rsid w:val="00E5564D"/>
    <w:rsid w:val="00E559EE"/>
    <w:rsid w:val="00E56965"/>
    <w:rsid w:val="00E57E5A"/>
    <w:rsid w:val="00E62B81"/>
    <w:rsid w:val="00E63A73"/>
    <w:rsid w:val="00E64B74"/>
    <w:rsid w:val="00E65A39"/>
    <w:rsid w:val="00E65B1D"/>
    <w:rsid w:val="00E67177"/>
    <w:rsid w:val="00E672C5"/>
    <w:rsid w:val="00E67460"/>
    <w:rsid w:val="00E71252"/>
    <w:rsid w:val="00E72D2C"/>
    <w:rsid w:val="00E73063"/>
    <w:rsid w:val="00E73212"/>
    <w:rsid w:val="00E7656D"/>
    <w:rsid w:val="00E76C08"/>
    <w:rsid w:val="00E77780"/>
    <w:rsid w:val="00E7797E"/>
    <w:rsid w:val="00E80569"/>
    <w:rsid w:val="00E83D02"/>
    <w:rsid w:val="00E83FCB"/>
    <w:rsid w:val="00E84AC9"/>
    <w:rsid w:val="00E85140"/>
    <w:rsid w:val="00E858C6"/>
    <w:rsid w:val="00E85B13"/>
    <w:rsid w:val="00E86729"/>
    <w:rsid w:val="00E86D9C"/>
    <w:rsid w:val="00E87518"/>
    <w:rsid w:val="00E87CFD"/>
    <w:rsid w:val="00E87FFE"/>
    <w:rsid w:val="00E908D0"/>
    <w:rsid w:val="00E9124E"/>
    <w:rsid w:val="00E917E7"/>
    <w:rsid w:val="00E91A52"/>
    <w:rsid w:val="00E91D86"/>
    <w:rsid w:val="00E95438"/>
    <w:rsid w:val="00E95DAE"/>
    <w:rsid w:val="00EA0CE6"/>
    <w:rsid w:val="00EA1CA7"/>
    <w:rsid w:val="00EA20FB"/>
    <w:rsid w:val="00EA24D8"/>
    <w:rsid w:val="00EA26D3"/>
    <w:rsid w:val="00EA40D8"/>
    <w:rsid w:val="00EA4959"/>
    <w:rsid w:val="00EA6B21"/>
    <w:rsid w:val="00EA7B72"/>
    <w:rsid w:val="00EB2372"/>
    <w:rsid w:val="00EB36C7"/>
    <w:rsid w:val="00EB5CBE"/>
    <w:rsid w:val="00EB62CD"/>
    <w:rsid w:val="00EB6B38"/>
    <w:rsid w:val="00EC0D44"/>
    <w:rsid w:val="00EC56F8"/>
    <w:rsid w:val="00EC5825"/>
    <w:rsid w:val="00EC6C60"/>
    <w:rsid w:val="00EC701E"/>
    <w:rsid w:val="00ED0EBE"/>
    <w:rsid w:val="00ED215C"/>
    <w:rsid w:val="00ED3A9A"/>
    <w:rsid w:val="00ED66B8"/>
    <w:rsid w:val="00EE2A8D"/>
    <w:rsid w:val="00EE2ED9"/>
    <w:rsid w:val="00EE2F31"/>
    <w:rsid w:val="00EE5775"/>
    <w:rsid w:val="00EE6147"/>
    <w:rsid w:val="00EF1266"/>
    <w:rsid w:val="00EF16F7"/>
    <w:rsid w:val="00EF1AC3"/>
    <w:rsid w:val="00EF303A"/>
    <w:rsid w:val="00EF35D5"/>
    <w:rsid w:val="00EF6D96"/>
    <w:rsid w:val="00EF6E33"/>
    <w:rsid w:val="00EF7044"/>
    <w:rsid w:val="00EF70A4"/>
    <w:rsid w:val="00EF73A9"/>
    <w:rsid w:val="00EF7ACE"/>
    <w:rsid w:val="00F00A52"/>
    <w:rsid w:val="00F01866"/>
    <w:rsid w:val="00F02938"/>
    <w:rsid w:val="00F04644"/>
    <w:rsid w:val="00F0584C"/>
    <w:rsid w:val="00F062A7"/>
    <w:rsid w:val="00F0630C"/>
    <w:rsid w:val="00F073C2"/>
    <w:rsid w:val="00F10693"/>
    <w:rsid w:val="00F107E1"/>
    <w:rsid w:val="00F12980"/>
    <w:rsid w:val="00F145A1"/>
    <w:rsid w:val="00F15030"/>
    <w:rsid w:val="00F16E36"/>
    <w:rsid w:val="00F20F9C"/>
    <w:rsid w:val="00F22B17"/>
    <w:rsid w:val="00F22B64"/>
    <w:rsid w:val="00F2434D"/>
    <w:rsid w:val="00F2532C"/>
    <w:rsid w:val="00F25A87"/>
    <w:rsid w:val="00F264F2"/>
    <w:rsid w:val="00F27869"/>
    <w:rsid w:val="00F30512"/>
    <w:rsid w:val="00F30FE9"/>
    <w:rsid w:val="00F31407"/>
    <w:rsid w:val="00F34298"/>
    <w:rsid w:val="00F352BB"/>
    <w:rsid w:val="00F366F6"/>
    <w:rsid w:val="00F402B3"/>
    <w:rsid w:val="00F428E4"/>
    <w:rsid w:val="00F42FAA"/>
    <w:rsid w:val="00F43573"/>
    <w:rsid w:val="00F443B1"/>
    <w:rsid w:val="00F4632D"/>
    <w:rsid w:val="00F4669D"/>
    <w:rsid w:val="00F47478"/>
    <w:rsid w:val="00F512A4"/>
    <w:rsid w:val="00F5141E"/>
    <w:rsid w:val="00F51AE0"/>
    <w:rsid w:val="00F51D2A"/>
    <w:rsid w:val="00F52DA4"/>
    <w:rsid w:val="00F53D9C"/>
    <w:rsid w:val="00F54162"/>
    <w:rsid w:val="00F54796"/>
    <w:rsid w:val="00F54BE5"/>
    <w:rsid w:val="00F54F64"/>
    <w:rsid w:val="00F5530C"/>
    <w:rsid w:val="00F5755C"/>
    <w:rsid w:val="00F578B2"/>
    <w:rsid w:val="00F57CFB"/>
    <w:rsid w:val="00F57F5C"/>
    <w:rsid w:val="00F602B7"/>
    <w:rsid w:val="00F608E5"/>
    <w:rsid w:val="00F60BF4"/>
    <w:rsid w:val="00F60EDF"/>
    <w:rsid w:val="00F60FC7"/>
    <w:rsid w:val="00F61416"/>
    <w:rsid w:val="00F61876"/>
    <w:rsid w:val="00F62AB5"/>
    <w:rsid w:val="00F62BB5"/>
    <w:rsid w:val="00F63255"/>
    <w:rsid w:val="00F63522"/>
    <w:rsid w:val="00F63AA2"/>
    <w:rsid w:val="00F64B05"/>
    <w:rsid w:val="00F64BA5"/>
    <w:rsid w:val="00F650D5"/>
    <w:rsid w:val="00F65447"/>
    <w:rsid w:val="00F663E5"/>
    <w:rsid w:val="00F670D6"/>
    <w:rsid w:val="00F671DB"/>
    <w:rsid w:val="00F70D98"/>
    <w:rsid w:val="00F70DC9"/>
    <w:rsid w:val="00F71A72"/>
    <w:rsid w:val="00F72173"/>
    <w:rsid w:val="00F728FD"/>
    <w:rsid w:val="00F74E73"/>
    <w:rsid w:val="00F75339"/>
    <w:rsid w:val="00F75687"/>
    <w:rsid w:val="00F76241"/>
    <w:rsid w:val="00F76C83"/>
    <w:rsid w:val="00F76F89"/>
    <w:rsid w:val="00F774A9"/>
    <w:rsid w:val="00F80986"/>
    <w:rsid w:val="00F826B1"/>
    <w:rsid w:val="00F8299F"/>
    <w:rsid w:val="00F864E9"/>
    <w:rsid w:val="00F86E70"/>
    <w:rsid w:val="00F87262"/>
    <w:rsid w:val="00F87FA8"/>
    <w:rsid w:val="00F9092B"/>
    <w:rsid w:val="00F91F47"/>
    <w:rsid w:val="00F93D30"/>
    <w:rsid w:val="00F940CF"/>
    <w:rsid w:val="00F9503F"/>
    <w:rsid w:val="00F95660"/>
    <w:rsid w:val="00F95A70"/>
    <w:rsid w:val="00F95DBD"/>
    <w:rsid w:val="00F96788"/>
    <w:rsid w:val="00FA01A9"/>
    <w:rsid w:val="00FA436E"/>
    <w:rsid w:val="00FA452C"/>
    <w:rsid w:val="00FA5B04"/>
    <w:rsid w:val="00FA6EDC"/>
    <w:rsid w:val="00FB0690"/>
    <w:rsid w:val="00FB0CD3"/>
    <w:rsid w:val="00FB1A60"/>
    <w:rsid w:val="00FB3170"/>
    <w:rsid w:val="00FB31A0"/>
    <w:rsid w:val="00FB3316"/>
    <w:rsid w:val="00FB35DE"/>
    <w:rsid w:val="00FB40A7"/>
    <w:rsid w:val="00FB4A4E"/>
    <w:rsid w:val="00FB620D"/>
    <w:rsid w:val="00FB6977"/>
    <w:rsid w:val="00FB6E8B"/>
    <w:rsid w:val="00FB6EBE"/>
    <w:rsid w:val="00FC1AFF"/>
    <w:rsid w:val="00FC1D1D"/>
    <w:rsid w:val="00FC23F3"/>
    <w:rsid w:val="00FC27E8"/>
    <w:rsid w:val="00FC30C7"/>
    <w:rsid w:val="00FC4396"/>
    <w:rsid w:val="00FC4F60"/>
    <w:rsid w:val="00FC6C7E"/>
    <w:rsid w:val="00FC6CEA"/>
    <w:rsid w:val="00FD0051"/>
    <w:rsid w:val="00FD0288"/>
    <w:rsid w:val="00FD0AFE"/>
    <w:rsid w:val="00FD154D"/>
    <w:rsid w:val="00FD33CF"/>
    <w:rsid w:val="00FD4099"/>
    <w:rsid w:val="00FD59F9"/>
    <w:rsid w:val="00FD655F"/>
    <w:rsid w:val="00FD7212"/>
    <w:rsid w:val="00FD7291"/>
    <w:rsid w:val="00FD7EE3"/>
    <w:rsid w:val="00FE1AC6"/>
    <w:rsid w:val="00FE223A"/>
    <w:rsid w:val="00FE318E"/>
    <w:rsid w:val="00FE58F7"/>
    <w:rsid w:val="00FE7756"/>
    <w:rsid w:val="00FE7A1F"/>
    <w:rsid w:val="00FF01D2"/>
    <w:rsid w:val="00FF25D8"/>
    <w:rsid w:val="00FF263D"/>
    <w:rsid w:val="00FF3CC0"/>
    <w:rsid w:val="00FF5773"/>
    <w:rsid w:val="00FF5B73"/>
    <w:rsid w:val="00FF7E0A"/>
    <w:rsid w:val="02E24663"/>
    <w:rsid w:val="0863DBF5"/>
    <w:rsid w:val="08914B57"/>
    <w:rsid w:val="0C2F8785"/>
    <w:rsid w:val="0C6336D1"/>
    <w:rsid w:val="10D5DCEB"/>
    <w:rsid w:val="121D4558"/>
    <w:rsid w:val="18ECB87F"/>
    <w:rsid w:val="190E804C"/>
    <w:rsid w:val="20E2B49D"/>
    <w:rsid w:val="2A3797BE"/>
    <w:rsid w:val="2BAE02B7"/>
    <w:rsid w:val="2E2B48EA"/>
    <w:rsid w:val="328DDF9A"/>
    <w:rsid w:val="3A79D9ED"/>
    <w:rsid w:val="3F756458"/>
    <w:rsid w:val="3FCE821A"/>
    <w:rsid w:val="42880C85"/>
    <w:rsid w:val="48EC3955"/>
    <w:rsid w:val="4C1C8BC2"/>
    <w:rsid w:val="53B3EBA7"/>
    <w:rsid w:val="5B766804"/>
    <w:rsid w:val="5C1CB9AD"/>
    <w:rsid w:val="5F61C55B"/>
    <w:rsid w:val="6AA36EED"/>
    <w:rsid w:val="6BEFA024"/>
    <w:rsid w:val="6D0C01E5"/>
    <w:rsid w:val="6E61A523"/>
    <w:rsid w:val="739C6653"/>
    <w:rsid w:val="78B088AA"/>
    <w:rsid w:val="79332D46"/>
    <w:rsid w:val="7C5155F6"/>
    <w:rsid w:val="7DBEB8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93B405"/>
  <w14:defaultImageDpi w14:val="330"/>
  <w15:docId w15:val="{5ECE47F8-C86B-4918-92C1-79491CFE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0B9D"/>
    <w:rPr>
      <w:rFonts w:ascii="Lucida Grande" w:hAnsi="Lucida Grande"/>
      <w:sz w:val="18"/>
      <w:szCs w:val="18"/>
    </w:rPr>
  </w:style>
  <w:style w:type="character" w:customStyle="1" w:styleId="BalloonTextChar">
    <w:name w:val="Balloon Text Char"/>
    <w:link w:val="BalloonText"/>
    <w:uiPriority w:val="99"/>
    <w:semiHidden/>
    <w:rsid w:val="00B40B9D"/>
    <w:rPr>
      <w:rFonts w:ascii="Lucida Grande" w:hAnsi="Lucida Grande"/>
      <w:sz w:val="18"/>
      <w:szCs w:val="18"/>
    </w:rPr>
  </w:style>
  <w:style w:type="paragraph" w:styleId="NormalWeb">
    <w:name w:val="Normal (Web)"/>
    <w:basedOn w:val="Normal"/>
    <w:uiPriority w:val="99"/>
    <w:unhideWhenUsed/>
    <w:rsid w:val="00431590"/>
    <w:pPr>
      <w:spacing w:before="100" w:beforeAutospacing="1" w:after="100" w:afterAutospacing="1"/>
    </w:pPr>
    <w:rPr>
      <w:rFonts w:ascii="Times" w:hAnsi="Times"/>
      <w:sz w:val="20"/>
      <w:szCs w:val="20"/>
      <w:lang w:val="en-GB"/>
    </w:rPr>
  </w:style>
  <w:style w:type="paragraph" w:styleId="ListParagraph">
    <w:name w:val="List Paragraph"/>
    <w:basedOn w:val="Normal"/>
    <w:uiPriority w:val="34"/>
    <w:qFormat/>
    <w:rsid w:val="00982ECD"/>
    <w:pPr>
      <w:ind w:left="720"/>
      <w:contextualSpacing/>
    </w:pPr>
  </w:style>
  <w:style w:type="paragraph" w:customStyle="1" w:styleId="Default">
    <w:name w:val="Default"/>
    <w:rsid w:val="00757F2F"/>
    <w:pPr>
      <w:widowControl w:val="0"/>
      <w:autoSpaceDE w:val="0"/>
      <w:autoSpaceDN w:val="0"/>
      <w:adjustRightInd w:val="0"/>
    </w:pPr>
    <w:rPr>
      <w:rFonts w:ascii="Calibri" w:hAnsi="Calibri" w:cs="Calibri"/>
      <w:color w:val="000000"/>
      <w:sz w:val="24"/>
      <w:szCs w:val="24"/>
      <w:lang w:val="en-US" w:eastAsia="en-US"/>
    </w:rPr>
  </w:style>
  <w:style w:type="paragraph" w:styleId="FootnoteText">
    <w:name w:val="footnote text"/>
    <w:basedOn w:val="Normal"/>
    <w:link w:val="FootnoteTextChar"/>
    <w:uiPriority w:val="99"/>
    <w:unhideWhenUsed/>
    <w:rsid w:val="00B06EB9"/>
  </w:style>
  <w:style w:type="character" w:customStyle="1" w:styleId="FootnoteTextChar">
    <w:name w:val="Footnote Text Char"/>
    <w:basedOn w:val="DefaultParagraphFont"/>
    <w:link w:val="FootnoteText"/>
    <w:uiPriority w:val="99"/>
    <w:rsid w:val="00B06EB9"/>
  </w:style>
  <w:style w:type="character" w:styleId="FootnoteReference">
    <w:name w:val="footnote reference"/>
    <w:uiPriority w:val="99"/>
    <w:unhideWhenUsed/>
    <w:rsid w:val="00B06EB9"/>
    <w:rPr>
      <w:vertAlign w:val="superscript"/>
    </w:rPr>
  </w:style>
  <w:style w:type="paragraph" w:styleId="BodyText">
    <w:name w:val="Body Text"/>
    <w:basedOn w:val="Normal"/>
    <w:link w:val="BodyTextChar"/>
    <w:rsid w:val="003310A5"/>
    <w:pPr>
      <w:spacing w:after="120"/>
    </w:pPr>
    <w:rPr>
      <w:rFonts w:ascii="Times New Roman" w:eastAsia="Times New Roman" w:hAnsi="Times New Roman"/>
      <w:szCs w:val="20"/>
      <w:lang w:val="en-GB" w:eastAsia="en-GB"/>
    </w:rPr>
  </w:style>
  <w:style w:type="character" w:customStyle="1" w:styleId="BodyTextChar">
    <w:name w:val="Body Text Char"/>
    <w:link w:val="BodyText"/>
    <w:rsid w:val="003310A5"/>
    <w:rPr>
      <w:rFonts w:ascii="Times New Roman" w:eastAsia="Times New Roman" w:hAnsi="Times New Roman" w:cs="Times New Roman"/>
      <w:szCs w:val="20"/>
      <w:lang w:val="en-GB" w:eastAsia="en-GB"/>
    </w:rPr>
  </w:style>
  <w:style w:type="paragraph" w:styleId="Header">
    <w:name w:val="header"/>
    <w:basedOn w:val="Normal"/>
    <w:link w:val="HeaderChar"/>
    <w:uiPriority w:val="99"/>
    <w:unhideWhenUsed/>
    <w:rsid w:val="001423BA"/>
    <w:pPr>
      <w:tabs>
        <w:tab w:val="center" w:pos="4680"/>
        <w:tab w:val="right" w:pos="9360"/>
      </w:tabs>
    </w:pPr>
  </w:style>
  <w:style w:type="character" w:customStyle="1" w:styleId="HeaderChar">
    <w:name w:val="Header Char"/>
    <w:basedOn w:val="DefaultParagraphFont"/>
    <w:link w:val="Header"/>
    <w:uiPriority w:val="99"/>
    <w:rsid w:val="001423BA"/>
  </w:style>
  <w:style w:type="paragraph" w:styleId="Footer">
    <w:name w:val="footer"/>
    <w:basedOn w:val="Normal"/>
    <w:link w:val="FooterChar"/>
    <w:uiPriority w:val="99"/>
    <w:unhideWhenUsed/>
    <w:rsid w:val="001423BA"/>
    <w:pPr>
      <w:tabs>
        <w:tab w:val="center" w:pos="4680"/>
        <w:tab w:val="right" w:pos="9360"/>
      </w:tabs>
    </w:pPr>
  </w:style>
  <w:style w:type="character" w:customStyle="1" w:styleId="FooterChar">
    <w:name w:val="Footer Char"/>
    <w:basedOn w:val="DefaultParagraphFont"/>
    <w:link w:val="Footer"/>
    <w:uiPriority w:val="99"/>
    <w:rsid w:val="001423BA"/>
  </w:style>
  <w:style w:type="character" w:styleId="Hyperlink">
    <w:name w:val="Hyperlink"/>
    <w:uiPriority w:val="99"/>
    <w:unhideWhenUsed/>
    <w:rsid w:val="00134097"/>
    <w:rPr>
      <w:color w:val="0000FF"/>
      <w:u w:val="single"/>
    </w:rPr>
  </w:style>
  <w:style w:type="paragraph" w:customStyle="1" w:styleId="xsize-201">
    <w:name w:val="x_size-201"/>
    <w:basedOn w:val="Normal"/>
    <w:rsid w:val="006F1BD6"/>
    <w:rPr>
      <w:rFonts w:ascii="Calibri" w:eastAsia="Calibri" w:hAnsi="Calibri" w:cs="Calibri"/>
      <w:sz w:val="22"/>
      <w:szCs w:val="22"/>
      <w:lang w:val="en-GB" w:eastAsia="en-GB"/>
    </w:rPr>
  </w:style>
  <w:style w:type="character" w:styleId="Strong">
    <w:name w:val="Strong"/>
    <w:uiPriority w:val="22"/>
    <w:qFormat/>
    <w:rsid w:val="006F1BD6"/>
    <w:rPr>
      <w:b/>
      <w:bCs/>
    </w:rPr>
  </w:style>
  <w:style w:type="character" w:styleId="UnresolvedMention">
    <w:name w:val="Unresolved Mention"/>
    <w:uiPriority w:val="99"/>
    <w:semiHidden/>
    <w:unhideWhenUsed/>
    <w:rsid w:val="00130D36"/>
    <w:rPr>
      <w:color w:val="605E5C"/>
      <w:shd w:val="clear" w:color="auto" w:fill="E1DFDD"/>
    </w:rPr>
  </w:style>
  <w:style w:type="character" w:styleId="Emphasis">
    <w:name w:val="Emphasis"/>
    <w:uiPriority w:val="20"/>
    <w:qFormat/>
    <w:rsid w:val="00C851DF"/>
    <w:rPr>
      <w:i/>
      <w:iCs/>
    </w:rPr>
  </w:style>
  <w:style w:type="paragraph" w:customStyle="1" w:styleId="text">
    <w:name w:val="text"/>
    <w:basedOn w:val="Normal"/>
    <w:rsid w:val="002E57DB"/>
    <w:pPr>
      <w:spacing w:before="100" w:beforeAutospacing="1" w:after="100" w:afterAutospacing="1"/>
    </w:pPr>
    <w:rPr>
      <w:rFonts w:ascii="Times New Roman" w:eastAsia="Times New Roman" w:hAnsi="Times New Roman"/>
      <w:lang w:val="en-GB" w:eastAsia="en-GB"/>
    </w:rPr>
  </w:style>
  <w:style w:type="character" w:styleId="CommentReference">
    <w:name w:val="annotation reference"/>
    <w:uiPriority w:val="99"/>
    <w:semiHidden/>
    <w:unhideWhenUsed/>
    <w:rsid w:val="001F514A"/>
    <w:rPr>
      <w:sz w:val="16"/>
      <w:szCs w:val="16"/>
    </w:rPr>
  </w:style>
  <w:style w:type="paragraph" w:styleId="CommentText">
    <w:name w:val="annotation text"/>
    <w:basedOn w:val="Normal"/>
    <w:link w:val="CommentTextChar"/>
    <w:uiPriority w:val="99"/>
    <w:semiHidden/>
    <w:unhideWhenUsed/>
    <w:rsid w:val="001F514A"/>
    <w:rPr>
      <w:sz w:val="20"/>
      <w:szCs w:val="20"/>
    </w:rPr>
  </w:style>
  <w:style w:type="character" w:customStyle="1" w:styleId="CommentTextChar">
    <w:name w:val="Comment Text Char"/>
    <w:link w:val="CommentText"/>
    <w:uiPriority w:val="99"/>
    <w:semiHidden/>
    <w:rsid w:val="001F514A"/>
    <w:rPr>
      <w:lang w:val="en-US" w:eastAsia="en-US"/>
    </w:rPr>
  </w:style>
  <w:style w:type="paragraph" w:styleId="CommentSubject">
    <w:name w:val="annotation subject"/>
    <w:basedOn w:val="CommentText"/>
    <w:next w:val="CommentText"/>
    <w:link w:val="CommentSubjectChar"/>
    <w:uiPriority w:val="99"/>
    <w:semiHidden/>
    <w:unhideWhenUsed/>
    <w:rsid w:val="001F514A"/>
    <w:rPr>
      <w:b/>
      <w:bCs/>
    </w:rPr>
  </w:style>
  <w:style w:type="character" w:customStyle="1" w:styleId="CommentSubjectChar">
    <w:name w:val="Comment Subject Char"/>
    <w:link w:val="CommentSubject"/>
    <w:uiPriority w:val="99"/>
    <w:semiHidden/>
    <w:rsid w:val="001F514A"/>
    <w:rPr>
      <w:b/>
      <w:bCs/>
      <w:lang w:val="en-US" w:eastAsia="en-US"/>
    </w:rPr>
  </w:style>
  <w:style w:type="paragraph" w:customStyle="1" w:styleId="ydp3b503317yiv6713145085msonormal">
    <w:name w:val="ydp3b503317yiv6713145085msonormal"/>
    <w:basedOn w:val="Normal"/>
    <w:rsid w:val="007C13B4"/>
    <w:pPr>
      <w:spacing w:before="100" w:beforeAutospacing="1" w:after="100" w:afterAutospacing="1"/>
    </w:pPr>
    <w:rPr>
      <w:rFonts w:ascii="Calibri" w:eastAsia="Calibri" w:hAnsi="Calibri" w:cs="Calibri"/>
      <w:sz w:val="22"/>
      <w:szCs w:val="22"/>
      <w:lang w:val="en-GB" w:eastAsia="en-GB"/>
    </w:rPr>
  </w:style>
  <w:style w:type="character" w:customStyle="1" w:styleId="f">
    <w:name w:val="f"/>
    <w:rsid w:val="00246E4E"/>
  </w:style>
  <w:style w:type="character" w:styleId="FollowedHyperlink">
    <w:name w:val="FollowedHyperlink"/>
    <w:basedOn w:val="DefaultParagraphFont"/>
    <w:uiPriority w:val="99"/>
    <w:semiHidden/>
    <w:unhideWhenUsed/>
    <w:rsid w:val="00EC0D44"/>
    <w:rPr>
      <w:color w:val="954F72" w:themeColor="followedHyperlink"/>
      <w:u w:val="single"/>
    </w:rPr>
  </w:style>
  <w:style w:type="table" w:styleId="TableGrid">
    <w:name w:val="Table Grid"/>
    <w:basedOn w:val="TableNormal"/>
    <w:uiPriority w:val="59"/>
    <w:rsid w:val="00BA7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Normal"/>
    <w:rsid w:val="00653BD8"/>
    <w:rPr>
      <w:rFonts w:ascii="Calibri" w:eastAsiaTheme="minorEastAsia" w:hAnsi="Calibri" w:cs="Calibri"/>
      <w:sz w:val="22"/>
      <w:szCs w:val="22"/>
      <w:lang w:val="en-GB" w:eastAsia="en-GB"/>
    </w:rPr>
  </w:style>
  <w:style w:type="character" w:customStyle="1" w:styleId="elementtoproof">
    <w:name w:val="elementtoproof"/>
    <w:basedOn w:val="DefaultParagraphFont"/>
    <w:rsid w:val="00956088"/>
  </w:style>
  <w:style w:type="character" w:customStyle="1" w:styleId="contentpasted0">
    <w:name w:val="contentpasted0"/>
    <w:basedOn w:val="DefaultParagraphFont"/>
    <w:rsid w:val="00956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767">
      <w:bodyDiv w:val="1"/>
      <w:marLeft w:val="0"/>
      <w:marRight w:val="0"/>
      <w:marTop w:val="0"/>
      <w:marBottom w:val="0"/>
      <w:divBdr>
        <w:top w:val="none" w:sz="0" w:space="0" w:color="auto"/>
        <w:left w:val="none" w:sz="0" w:space="0" w:color="auto"/>
        <w:bottom w:val="none" w:sz="0" w:space="0" w:color="auto"/>
        <w:right w:val="none" w:sz="0" w:space="0" w:color="auto"/>
      </w:divBdr>
      <w:divsChild>
        <w:div w:id="455104385">
          <w:marLeft w:val="0"/>
          <w:marRight w:val="0"/>
          <w:marTop w:val="0"/>
          <w:marBottom w:val="0"/>
          <w:divBdr>
            <w:top w:val="none" w:sz="0" w:space="0" w:color="auto"/>
            <w:left w:val="none" w:sz="0" w:space="0" w:color="auto"/>
            <w:bottom w:val="none" w:sz="0" w:space="0" w:color="auto"/>
            <w:right w:val="none" w:sz="0" w:space="0" w:color="auto"/>
          </w:divBdr>
          <w:divsChild>
            <w:div w:id="1208570056">
              <w:marLeft w:val="0"/>
              <w:marRight w:val="0"/>
              <w:marTop w:val="0"/>
              <w:marBottom w:val="0"/>
              <w:divBdr>
                <w:top w:val="none" w:sz="0" w:space="0" w:color="auto"/>
                <w:left w:val="none" w:sz="0" w:space="0" w:color="auto"/>
                <w:bottom w:val="none" w:sz="0" w:space="0" w:color="auto"/>
                <w:right w:val="none" w:sz="0" w:space="0" w:color="auto"/>
              </w:divBdr>
              <w:divsChild>
                <w:div w:id="125871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41915">
      <w:bodyDiv w:val="1"/>
      <w:marLeft w:val="0"/>
      <w:marRight w:val="0"/>
      <w:marTop w:val="0"/>
      <w:marBottom w:val="0"/>
      <w:divBdr>
        <w:top w:val="none" w:sz="0" w:space="0" w:color="auto"/>
        <w:left w:val="none" w:sz="0" w:space="0" w:color="auto"/>
        <w:bottom w:val="none" w:sz="0" w:space="0" w:color="auto"/>
        <w:right w:val="none" w:sz="0" w:space="0" w:color="auto"/>
      </w:divBdr>
      <w:divsChild>
        <w:div w:id="1659068062">
          <w:marLeft w:val="0"/>
          <w:marRight w:val="0"/>
          <w:marTop w:val="0"/>
          <w:marBottom w:val="0"/>
          <w:divBdr>
            <w:top w:val="none" w:sz="0" w:space="0" w:color="auto"/>
            <w:left w:val="none" w:sz="0" w:space="0" w:color="auto"/>
            <w:bottom w:val="none" w:sz="0" w:space="0" w:color="auto"/>
            <w:right w:val="none" w:sz="0" w:space="0" w:color="auto"/>
          </w:divBdr>
          <w:divsChild>
            <w:div w:id="889414278">
              <w:marLeft w:val="0"/>
              <w:marRight w:val="0"/>
              <w:marTop w:val="0"/>
              <w:marBottom w:val="0"/>
              <w:divBdr>
                <w:top w:val="none" w:sz="0" w:space="0" w:color="auto"/>
                <w:left w:val="none" w:sz="0" w:space="0" w:color="auto"/>
                <w:bottom w:val="none" w:sz="0" w:space="0" w:color="auto"/>
                <w:right w:val="none" w:sz="0" w:space="0" w:color="auto"/>
              </w:divBdr>
              <w:divsChild>
                <w:div w:id="6905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8025">
      <w:bodyDiv w:val="1"/>
      <w:marLeft w:val="0"/>
      <w:marRight w:val="0"/>
      <w:marTop w:val="0"/>
      <w:marBottom w:val="0"/>
      <w:divBdr>
        <w:top w:val="none" w:sz="0" w:space="0" w:color="auto"/>
        <w:left w:val="none" w:sz="0" w:space="0" w:color="auto"/>
        <w:bottom w:val="none" w:sz="0" w:space="0" w:color="auto"/>
        <w:right w:val="none" w:sz="0" w:space="0" w:color="auto"/>
      </w:divBdr>
    </w:div>
    <w:div w:id="294603151">
      <w:bodyDiv w:val="1"/>
      <w:marLeft w:val="0"/>
      <w:marRight w:val="0"/>
      <w:marTop w:val="0"/>
      <w:marBottom w:val="0"/>
      <w:divBdr>
        <w:top w:val="none" w:sz="0" w:space="0" w:color="auto"/>
        <w:left w:val="none" w:sz="0" w:space="0" w:color="auto"/>
        <w:bottom w:val="none" w:sz="0" w:space="0" w:color="auto"/>
        <w:right w:val="none" w:sz="0" w:space="0" w:color="auto"/>
      </w:divBdr>
    </w:div>
    <w:div w:id="372272037">
      <w:bodyDiv w:val="1"/>
      <w:marLeft w:val="0"/>
      <w:marRight w:val="0"/>
      <w:marTop w:val="0"/>
      <w:marBottom w:val="0"/>
      <w:divBdr>
        <w:top w:val="none" w:sz="0" w:space="0" w:color="auto"/>
        <w:left w:val="none" w:sz="0" w:space="0" w:color="auto"/>
        <w:bottom w:val="none" w:sz="0" w:space="0" w:color="auto"/>
        <w:right w:val="none" w:sz="0" w:space="0" w:color="auto"/>
      </w:divBdr>
      <w:divsChild>
        <w:div w:id="1028793314">
          <w:marLeft w:val="0"/>
          <w:marRight w:val="0"/>
          <w:marTop w:val="0"/>
          <w:marBottom w:val="0"/>
          <w:divBdr>
            <w:top w:val="none" w:sz="0" w:space="0" w:color="auto"/>
            <w:left w:val="none" w:sz="0" w:space="0" w:color="auto"/>
            <w:bottom w:val="none" w:sz="0" w:space="0" w:color="auto"/>
            <w:right w:val="none" w:sz="0" w:space="0" w:color="auto"/>
          </w:divBdr>
          <w:divsChild>
            <w:div w:id="581648360">
              <w:marLeft w:val="0"/>
              <w:marRight w:val="0"/>
              <w:marTop w:val="0"/>
              <w:marBottom w:val="0"/>
              <w:divBdr>
                <w:top w:val="none" w:sz="0" w:space="0" w:color="auto"/>
                <w:left w:val="none" w:sz="0" w:space="0" w:color="auto"/>
                <w:bottom w:val="none" w:sz="0" w:space="0" w:color="auto"/>
                <w:right w:val="none" w:sz="0" w:space="0" w:color="auto"/>
              </w:divBdr>
              <w:divsChild>
                <w:div w:id="20993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151704">
      <w:bodyDiv w:val="1"/>
      <w:marLeft w:val="0"/>
      <w:marRight w:val="0"/>
      <w:marTop w:val="0"/>
      <w:marBottom w:val="0"/>
      <w:divBdr>
        <w:top w:val="none" w:sz="0" w:space="0" w:color="auto"/>
        <w:left w:val="none" w:sz="0" w:space="0" w:color="auto"/>
        <w:bottom w:val="none" w:sz="0" w:space="0" w:color="auto"/>
        <w:right w:val="none" w:sz="0" w:space="0" w:color="auto"/>
      </w:divBdr>
    </w:div>
    <w:div w:id="398286526">
      <w:bodyDiv w:val="1"/>
      <w:marLeft w:val="0"/>
      <w:marRight w:val="0"/>
      <w:marTop w:val="0"/>
      <w:marBottom w:val="0"/>
      <w:divBdr>
        <w:top w:val="none" w:sz="0" w:space="0" w:color="auto"/>
        <w:left w:val="none" w:sz="0" w:space="0" w:color="auto"/>
        <w:bottom w:val="none" w:sz="0" w:space="0" w:color="auto"/>
        <w:right w:val="none" w:sz="0" w:space="0" w:color="auto"/>
      </w:divBdr>
    </w:div>
    <w:div w:id="500851277">
      <w:bodyDiv w:val="1"/>
      <w:marLeft w:val="0"/>
      <w:marRight w:val="0"/>
      <w:marTop w:val="0"/>
      <w:marBottom w:val="0"/>
      <w:divBdr>
        <w:top w:val="none" w:sz="0" w:space="0" w:color="auto"/>
        <w:left w:val="none" w:sz="0" w:space="0" w:color="auto"/>
        <w:bottom w:val="none" w:sz="0" w:space="0" w:color="auto"/>
        <w:right w:val="none" w:sz="0" w:space="0" w:color="auto"/>
      </w:divBdr>
    </w:div>
    <w:div w:id="502747251">
      <w:bodyDiv w:val="1"/>
      <w:marLeft w:val="0"/>
      <w:marRight w:val="0"/>
      <w:marTop w:val="0"/>
      <w:marBottom w:val="0"/>
      <w:divBdr>
        <w:top w:val="none" w:sz="0" w:space="0" w:color="auto"/>
        <w:left w:val="none" w:sz="0" w:space="0" w:color="auto"/>
        <w:bottom w:val="none" w:sz="0" w:space="0" w:color="auto"/>
        <w:right w:val="none" w:sz="0" w:space="0" w:color="auto"/>
      </w:divBdr>
      <w:divsChild>
        <w:div w:id="129984200">
          <w:marLeft w:val="0"/>
          <w:marRight w:val="0"/>
          <w:marTop w:val="0"/>
          <w:marBottom w:val="0"/>
          <w:divBdr>
            <w:top w:val="none" w:sz="0" w:space="0" w:color="auto"/>
            <w:left w:val="none" w:sz="0" w:space="0" w:color="auto"/>
            <w:bottom w:val="none" w:sz="0" w:space="0" w:color="auto"/>
            <w:right w:val="none" w:sz="0" w:space="0" w:color="auto"/>
          </w:divBdr>
          <w:divsChild>
            <w:div w:id="341862851">
              <w:marLeft w:val="0"/>
              <w:marRight w:val="0"/>
              <w:marTop w:val="0"/>
              <w:marBottom w:val="0"/>
              <w:divBdr>
                <w:top w:val="none" w:sz="0" w:space="0" w:color="auto"/>
                <w:left w:val="none" w:sz="0" w:space="0" w:color="auto"/>
                <w:bottom w:val="none" w:sz="0" w:space="0" w:color="auto"/>
                <w:right w:val="none" w:sz="0" w:space="0" w:color="auto"/>
              </w:divBdr>
              <w:divsChild>
                <w:div w:id="184859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257423">
      <w:bodyDiv w:val="1"/>
      <w:marLeft w:val="0"/>
      <w:marRight w:val="0"/>
      <w:marTop w:val="0"/>
      <w:marBottom w:val="0"/>
      <w:divBdr>
        <w:top w:val="none" w:sz="0" w:space="0" w:color="auto"/>
        <w:left w:val="none" w:sz="0" w:space="0" w:color="auto"/>
        <w:bottom w:val="none" w:sz="0" w:space="0" w:color="auto"/>
        <w:right w:val="none" w:sz="0" w:space="0" w:color="auto"/>
      </w:divBdr>
    </w:div>
    <w:div w:id="540095659">
      <w:bodyDiv w:val="1"/>
      <w:marLeft w:val="0"/>
      <w:marRight w:val="0"/>
      <w:marTop w:val="0"/>
      <w:marBottom w:val="0"/>
      <w:divBdr>
        <w:top w:val="none" w:sz="0" w:space="0" w:color="auto"/>
        <w:left w:val="none" w:sz="0" w:space="0" w:color="auto"/>
        <w:bottom w:val="none" w:sz="0" w:space="0" w:color="auto"/>
        <w:right w:val="none" w:sz="0" w:space="0" w:color="auto"/>
      </w:divBdr>
    </w:div>
    <w:div w:id="573590883">
      <w:bodyDiv w:val="1"/>
      <w:marLeft w:val="0"/>
      <w:marRight w:val="0"/>
      <w:marTop w:val="0"/>
      <w:marBottom w:val="0"/>
      <w:divBdr>
        <w:top w:val="none" w:sz="0" w:space="0" w:color="auto"/>
        <w:left w:val="none" w:sz="0" w:space="0" w:color="auto"/>
        <w:bottom w:val="none" w:sz="0" w:space="0" w:color="auto"/>
        <w:right w:val="none" w:sz="0" w:space="0" w:color="auto"/>
      </w:divBdr>
    </w:div>
    <w:div w:id="578635173">
      <w:bodyDiv w:val="1"/>
      <w:marLeft w:val="0"/>
      <w:marRight w:val="0"/>
      <w:marTop w:val="0"/>
      <w:marBottom w:val="0"/>
      <w:divBdr>
        <w:top w:val="none" w:sz="0" w:space="0" w:color="auto"/>
        <w:left w:val="none" w:sz="0" w:space="0" w:color="auto"/>
        <w:bottom w:val="none" w:sz="0" w:space="0" w:color="auto"/>
        <w:right w:val="none" w:sz="0" w:space="0" w:color="auto"/>
      </w:divBdr>
      <w:divsChild>
        <w:div w:id="588469682">
          <w:marLeft w:val="0"/>
          <w:marRight w:val="0"/>
          <w:marTop w:val="0"/>
          <w:marBottom w:val="0"/>
          <w:divBdr>
            <w:top w:val="none" w:sz="0" w:space="0" w:color="auto"/>
            <w:left w:val="none" w:sz="0" w:space="0" w:color="auto"/>
            <w:bottom w:val="none" w:sz="0" w:space="0" w:color="auto"/>
            <w:right w:val="none" w:sz="0" w:space="0" w:color="auto"/>
          </w:divBdr>
          <w:divsChild>
            <w:div w:id="486046332">
              <w:marLeft w:val="0"/>
              <w:marRight w:val="0"/>
              <w:marTop w:val="0"/>
              <w:marBottom w:val="0"/>
              <w:divBdr>
                <w:top w:val="none" w:sz="0" w:space="0" w:color="auto"/>
                <w:left w:val="none" w:sz="0" w:space="0" w:color="auto"/>
                <w:bottom w:val="none" w:sz="0" w:space="0" w:color="auto"/>
                <w:right w:val="none" w:sz="0" w:space="0" w:color="auto"/>
              </w:divBdr>
              <w:divsChild>
                <w:div w:id="36595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99443">
      <w:bodyDiv w:val="1"/>
      <w:marLeft w:val="0"/>
      <w:marRight w:val="0"/>
      <w:marTop w:val="0"/>
      <w:marBottom w:val="0"/>
      <w:divBdr>
        <w:top w:val="none" w:sz="0" w:space="0" w:color="auto"/>
        <w:left w:val="none" w:sz="0" w:space="0" w:color="auto"/>
        <w:bottom w:val="none" w:sz="0" w:space="0" w:color="auto"/>
        <w:right w:val="none" w:sz="0" w:space="0" w:color="auto"/>
      </w:divBdr>
    </w:div>
    <w:div w:id="604269567">
      <w:bodyDiv w:val="1"/>
      <w:marLeft w:val="0"/>
      <w:marRight w:val="0"/>
      <w:marTop w:val="0"/>
      <w:marBottom w:val="0"/>
      <w:divBdr>
        <w:top w:val="none" w:sz="0" w:space="0" w:color="auto"/>
        <w:left w:val="none" w:sz="0" w:space="0" w:color="auto"/>
        <w:bottom w:val="none" w:sz="0" w:space="0" w:color="auto"/>
        <w:right w:val="none" w:sz="0" w:space="0" w:color="auto"/>
      </w:divBdr>
    </w:div>
    <w:div w:id="632056112">
      <w:bodyDiv w:val="1"/>
      <w:marLeft w:val="0"/>
      <w:marRight w:val="0"/>
      <w:marTop w:val="0"/>
      <w:marBottom w:val="0"/>
      <w:divBdr>
        <w:top w:val="none" w:sz="0" w:space="0" w:color="auto"/>
        <w:left w:val="none" w:sz="0" w:space="0" w:color="auto"/>
        <w:bottom w:val="none" w:sz="0" w:space="0" w:color="auto"/>
        <w:right w:val="none" w:sz="0" w:space="0" w:color="auto"/>
      </w:divBdr>
      <w:divsChild>
        <w:div w:id="194777804">
          <w:marLeft w:val="0"/>
          <w:marRight w:val="0"/>
          <w:marTop w:val="0"/>
          <w:marBottom w:val="0"/>
          <w:divBdr>
            <w:top w:val="none" w:sz="0" w:space="0" w:color="auto"/>
            <w:left w:val="none" w:sz="0" w:space="0" w:color="auto"/>
            <w:bottom w:val="none" w:sz="0" w:space="0" w:color="auto"/>
            <w:right w:val="none" w:sz="0" w:space="0" w:color="auto"/>
          </w:divBdr>
          <w:divsChild>
            <w:div w:id="1427384747">
              <w:marLeft w:val="0"/>
              <w:marRight w:val="0"/>
              <w:marTop w:val="0"/>
              <w:marBottom w:val="0"/>
              <w:divBdr>
                <w:top w:val="none" w:sz="0" w:space="0" w:color="auto"/>
                <w:left w:val="none" w:sz="0" w:space="0" w:color="auto"/>
                <w:bottom w:val="none" w:sz="0" w:space="0" w:color="auto"/>
                <w:right w:val="none" w:sz="0" w:space="0" w:color="auto"/>
              </w:divBdr>
              <w:divsChild>
                <w:div w:id="155019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947026">
      <w:bodyDiv w:val="1"/>
      <w:marLeft w:val="0"/>
      <w:marRight w:val="0"/>
      <w:marTop w:val="0"/>
      <w:marBottom w:val="0"/>
      <w:divBdr>
        <w:top w:val="none" w:sz="0" w:space="0" w:color="auto"/>
        <w:left w:val="none" w:sz="0" w:space="0" w:color="auto"/>
        <w:bottom w:val="none" w:sz="0" w:space="0" w:color="auto"/>
        <w:right w:val="none" w:sz="0" w:space="0" w:color="auto"/>
      </w:divBdr>
    </w:div>
    <w:div w:id="746995546">
      <w:bodyDiv w:val="1"/>
      <w:marLeft w:val="0"/>
      <w:marRight w:val="0"/>
      <w:marTop w:val="0"/>
      <w:marBottom w:val="0"/>
      <w:divBdr>
        <w:top w:val="none" w:sz="0" w:space="0" w:color="auto"/>
        <w:left w:val="none" w:sz="0" w:space="0" w:color="auto"/>
        <w:bottom w:val="none" w:sz="0" w:space="0" w:color="auto"/>
        <w:right w:val="none" w:sz="0" w:space="0" w:color="auto"/>
      </w:divBdr>
    </w:div>
    <w:div w:id="770399323">
      <w:bodyDiv w:val="1"/>
      <w:marLeft w:val="0"/>
      <w:marRight w:val="0"/>
      <w:marTop w:val="0"/>
      <w:marBottom w:val="0"/>
      <w:divBdr>
        <w:top w:val="none" w:sz="0" w:space="0" w:color="auto"/>
        <w:left w:val="none" w:sz="0" w:space="0" w:color="auto"/>
        <w:bottom w:val="none" w:sz="0" w:space="0" w:color="auto"/>
        <w:right w:val="none" w:sz="0" w:space="0" w:color="auto"/>
      </w:divBdr>
    </w:div>
    <w:div w:id="781151282">
      <w:bodyDiv w:val="1"/>
      <w:marLeft w:val="0"/>
      <w:marRight w:val="0"/>
      <w:marTop w:val="0"/>
      <w:marBottom w:val="0"/>
      <w:divBdr>
        <w:top w:val="none" w:sz="0" w:space="0" w:color="auto"/>
        <w:left w:val="none" w:sz="0" w:space="0" w:color="auto"/>
        <w:bottom w:val="none" w:sz="0" w:space="0" w:color="auto"/>
        <w:right w:val="none" w:sz="0" w:space="0" w:color="auto"/>
      </w:divBdr>
    </w:div>
    <w:div w:id="964193668">
      <w:bodyDiv w:val="1"/>
      <w:marLeft w:val="0"/>
      <w:marRight w:val="0"/>
      <w:marTop w:val="0"/>
      <w:marBottom w:val="0"/>
      <w:divBdr>
        <w:top w:val="none" w:sz="0" w:space="0" w:color="auto"/>
        <w:left w:val="none" w:sz="0" w:space="0" w:color="auto"/>
        <w:bottom w:val="none" w:sz="0" w:space="0" w:color="auto"/>
        <w:right w:val="none" w:sz="0" w:space="0" w:color="auto"/>
      </w:divBdr>
    </w:div>
    <w:div w:id="996882585">
      <w:bodyDiv w:val="1"/>
      <w:marLeft w:val="0"/>
      <w:marRight w:val="0"/>
      <w:marTop w:val="0"/>
      <w:marBottom w:val="0"/>
      <w:divBdr>
        <w:top w:val="none" w:sz="0" w:space="0" w:color="auto"/>
        <w:left w:val="none" w:sz="0" w:space="0" w:color="auto"/>
        <w:bottom w:val="none" w:sz="0" w:space="0" w:color="auto"/>
        <w:right w:val="none" w:sz="0" w:space="0" w:color="auto"/>
      </w:divBdr>
    </w:div>
    <w:div w:id="1011956539">
      <w:bodyDiv w:val="1"/>
      <w:marLeft w:val="0"/>
      <w:marRight w:val="0"/>
      <w:marTop w:val="0"/>
      <w:marBottom w:val="0"/>
      <w:divBdr>
        <w:top w:val="none" w:sz="0" w:space="0" w:color="auto"/>
        <w:left w:val="none" w:sz="0" w:space="0" w:color="auto"/>
        <w:bottom w:val="none" w:sz="0" w:space="0" w:color="auto"/>
        <w:right w:val="none" w:sz="0" w:space="0" w:color="auto"/>
      </w:divBdr>
    </w:div>
    <w:div w:id="1034230584">
      <w:bodyDiv w:val="1"/>
      <w:marLeft w:val="0"/>
      <w:marRight w:val="0"/>
      <w:marTop w:val="0"/>
      <w:marBottom w:val="0"/>
      <w:divBdr>
        <w:top w:val="none" w:sz="0" w:space="0" w:color="auto"/>
        <w:left w:val="none" w:sz="0" w:space="0" w:color="auto"/>
        <w:bottom w:val="none" w:sz="0" w:space="0" w:color="auto"/>
        <w:right w:val="none" w:sz="0" w:space="0" w:color="auto"/>
      </w:divBdr>
    </w:div>
    <w:div w:id="1078289653">
      <w:bodyDiv w:val="1"/>
      <w:marLeft w:val="0"/>
      <w:marRight w:val="0"/>
      <w:marTop w:val="0"/>
      <w:marBottom w:val="0"/>
      <w:divBdr>
        <w:top w:val="none" w:sz="0" w:space="0" w:color="auto"/>
        <w:left w:val="none" w:sz="0" w:space="0" w:color="auto"/>
        <w:bottom w:val="none" w:sz="0" w:space="0" w:color="auto"/>
        <w:right w:val="none" w:sz="0" w:space="0" w:color="auto"/>
      </w:divBdr>
    </w:div>
    <w:div w:id="1102266930">
      <w:bodyDiv w:val="1"/>
      <w:marLeft w:val="0"/>
      <w:marRight w:val="0"/>
      <w:marTop w:val="0"/>
      <w:marBottom w:val="0"/>
      <w:divBdr>
        <w:top w:val="none" w:sz="0" w:space="0" w:color="auto"/>
        <w:left w:val="none" w:sz="0" w:space="0" w:color="auto"/>
        <w:bottom w:val="none" w:sz="0" w:space="0" w:color="auto"/>
        <w:right w:val="none" w:sz="0" w:space="0" w:color="auto"/>
      </w:divBdr>
    </w:div>
    <w:div w:id="1181357763">
      <w:bodyDiv w:val="1"/>
      <w:marLeft w:val="0"/>
      <w:marRight w:val="0"/>
      <w:marTop w:val="0"/>
      <w:marBottom w:val="0"/>
      <w:divBdr>
        <w:top w:val="none" w:sz="0" w:space="0" w:color="auto"/>
        <w:left w:val="none" w:sz="0" w:space="0" w:color="auto"/>
        <w:bottom w:val="none" w:sz="0" w:space="0" w:color="auto"/>
        <w:right w:val="none" w:sz="0" w:space="0" w:color="auto"/>
      </w:divBdr>
    </w:div>
    <w:div w:id="1192305488">
      <w:bodyDiv w:val="1"/>
      <w:marLeft w:val="0"/>
      <w:marRight w:val="0"/>
      <w:marTop w:val="0"/>
      <w:marBottom w:val="0"/>
      <w:divBdr>
        <w:top w:val="none" w:sz="0" w:space="0" w:color="auto"/>
        <w:left w:val="none" w:sz="0" w:space="0" w:color="auto"/>
        <w:bottom w:val="none" w:sz="0" w:space="0" w:color="auto"/>
        <w:right w:val="none" w:sz="0" w:space="0" w:color="auto"/>
      </w:divBdr>
      <w:divsChild>
        <w:div w:id="471337906">
          <w:marLeft w:val="0"/>
          <w:marRight w:val="0"/>
          <w:marTop w:val="0"/>
          <w:marBottom w:val="0"/>
          <w:divBdr>
            <w:top w:val="none" w:sz="0" w:space="0" w:color="auto"/>
            <w:left w:val="none" w:sz="0" w:space="0" w:color="auto"/>
            <w:bottom w:val="none" w:sz="0" w:space="0" w:color="auto"/>
            <w:right w:val="none" w:sz="0" w:space="0" w:color="auto"/>
          </w:divBdr>
          <w:divsChild>
            <w:div w:id="1290893748">
              <w:marLeft w:val="0"/>
              <w:marRight w:val="0"/>
              <w:marTop w:val="0"/>
              <w:marBottom w:val="0"/>
              <w:divBdr>
                <w:top w:val="none" w:sz="0" w:space="0" w:color="auto"/>
                <w:left w:val="none" w:sz="0" w:space="0" w:color="auto"/>
                <w:bottom w:val="none" w:sz="0" w:space="0" w:color="auto"/>
                <w:right w:val="none" w:sz="0" w:space="0" w:color="auto"/>
              </w:divBdr>
              <w:divsChild>
                <w:div w:id="1319188322">
                  <w:marLeft w:val="0"/>
                  <w:marRight w:val="0"/>
                  <w:marTop w:val="0"/>
                  <w:marBottom w:val="0"/>
                  <w:divBdr>
                    <w:top w:val="none" w:sz="0" w:space="0" w:color="auto"/>
                    <w:left w:val="none" w:sz="0" w:space="0" w:color="auto"/>
                    <w:bottom w:val="none" w:sz="0" w:space="0" w:color="auto"/>
                    <w:right w:val="none" w:sz="0" w:space="0" w:color="auto"/>
                  </w:divBdr>
                  <w:divsChild>
                    <w:div w:id="194931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5396">
      <w:bodyDiv w:val="1"/>
      <w:marLeft w:val="0"/>
      <w:marRight w:val="0"/>
      <w:marTop w:val="0"/>
      <w:marBottom w:val="0"/>
      <w:divBdr>
        <w:top w:val="none" w:sz="0" w:space="0" w:color="auto"/>
        <w:left w:val="none" w:sz="0" w:space="0" w:color="auto"/>
        <w:bottom w:val="none" w:sz="0" w:space="0" w:color="auto"/>
        <w:right w:val="none" w:sz="0" w:space="0" w:color="auto"/>
      </w:divBdr>
    </w:div>
    <w:div w:id="1329869356">
      <w:bodyDiv w:val="1"/>
      <w:marLeft w:val="0"/>
      <w:marRight w:val="0"/>
      <w:marTop w:val="0"/>
      <w:marBottom w:val="0"/>
      <w:divBdr>
        <w:top w:val="none" w:sz="0" w:space="0" w:color="auto"/>
        <w:left w:val="none" w:sz="0" w:space="0" w:color="auto"/>
        <w:bottom w:val="none" w:sz="0" w:space="0" w:color="auto"/>
        <w:right w:val="none" w:sz="0" w:space="0" w:color="auto"/>
      </w:divBdr>
    </w:div>
    <w:div w:id="1334603394">
      <w:bodyDiv w:val="1"/>
      <w:marLeft w:val="0"/>
      <w:marRight w:val="0"/>
      <w:marTop w:val="0"/>
      <w:marBottom w:val="0"/>
      <w:divBdr>
        <w:top w:val="none" w:sz="0" w:space="0" w:color="auto"/>
        <w:left w:val="none" w:sz="0" w:space="0" w:color="auto"/>
        <w:bottom w:val="none" w:sz="0" w:space="0" w:color="auto"/>
        <w:right w:val="none" w:sz="0" w:space="0" w:color="auto"/>
      </w:divBdr>
    </w:div>
    <w:div w:id="1401516043">
      <w:bodyDiv w:val="1"/>
      <w:marLeft w:val="0"/>
      <w:marRight w:val="0"/>
      <w:marTop w:val="0"/>
      <w:marBottom w:val="0"/>
      <w:divBdr>
        <w:top w:val="none" w:sz="0" w:space="0" w:color="auto"/>
        <w:left w:val="none" w:sz="0" w:space="0" w:color="auto"/>
        <w:bottom w:val="none" w:sz="0" w:space="0" w:color="auto"/>
        <w:right w:val="none" w:sz="0" w:space="0" w:color="auto"/>
      </w:divBdr>
    </w:div>
    <w:div w:id="1440489794">
      <w:bodyDiv w:val="1"/>
      <w:marLeft w:val="0"/>
      <w:marRight w:val="0"/>
      <w:marTop w:val="0"/>
      <w:marBottom w:val="0"/>
      <w:divBdr>
        <w:top w:val="none" w:sz="0" w:space="0" w:color="auto"/>
        <w:left w:val="none" w:sz="0" w:space="0" w:color="auto"/>
        <w:bottom w:val="none" w:sz="0" w:space="0" w:color="auto"/>
        <w:right w:val="none" w:sz="0" w:space="0" w:color="auto"/>
      </w:divBdr>
    </w:div>
    <w:div w:id="1455372305">
      <w:bodyDiv w:val="1"/>
      <w:marLeft w:val="0"/>
      <w:marRight w:val="0"/>
      <w:marTop w:val="0"/>
      <w:marBottom w:val="0"/>
      <w:divBdr>
        <w:top w:val="none" w:sz="0" w:space="0" w:color="auto"/>
        <w:left w:val="none" w:sz="0" w:space="0" w:color="auto"/>
        <w:bottom w:val="none" w:sz="0" w:space="0" w:color="auto"/>
        <w:right w:val="none" w:sz="0" w:space="0" w:color="auto"/>
      </w:divBdr>
    </w:div>
    <w:div w:id="1508981671">
      <w:bodyDiv w:val="1"/>
      <w:marLeft w:val="0"/>
      <w:marRight w:val="0"/>
      <w:marTop w:val="0"/>
      <w:marBottom w:val="0"/>
      <w:divBdr>
        <w:top w:val="none" w:sz="0" w:space="0" w:color="auto"/>
        <w:left w:val="none" w:sz="0" w:space="0" w:color="auto"/>
        <w:bottom w:val="none" w:sz="0" w:space="0" w:color="auto"/>
        <w:right w:val="none" w:sz="0" w:space="0" w:color="auto"/>
      </w:divBdr>
    </w:div>
    <w:div w:id="1521166698">
      <w:bodyDiv w:val="1"/>
      <w:marLeft w:val="0"/>
      <w:marRight w:val="0"/>
      <w:marTop w:val="0"/>
      <w:marBottom w:val="0"/>
      <w:divBdr>
        <w:top w:val="none" w:sz="0" w:space="0" w:color="auto"/>
        <w:left w:val="none" w:sz="0" w:space="0" w:color="auto"/>
        <w:bottom w:val="none" w:sz="0" w:space="0" w:color="auto"/>
        <w:right w:val="none" w:sz="0" w:space="0" w:color="auto"/>
      </w:divBdr>
    </w:div>
    <w:div w:id="1547180182">
      <w:bodyDiv w:val="1"/>
      <w:marLeft w:val="0"/>
      <w:marRight w:val="0"/>
      <w:marTop w:val="0"/>
      <w:marBottom w:val="0"/>
      <w:divBdr>
        <w:top w:val="none" w:sz="0" w:space="0" w:color="auto"/>
        <w:left w:val="none" w:sz="0" w:space="0" w:color="auto"/>
        <w:bottom w:val="none" w:sz="0" w:space="0" w:color="auto"/>
        <w:right w:val="none" w:sz="0" w:space="0" w:color="auto"/>
      </w:divBdr>
      <w:divsChild>
        <w:div w:id="651913566">
          <w:marLeft w:val="0"/>
          <w:marRight w:val="0"/>
          <w:marTop w:val="0"/>
          <w:marBottom w:val="0"/>
          <w:divBdr>
            <w:top w:val="none" w:sz="0" w:space="0" w:color="auto"/>
            <w:left w:val="none" w:sz="0" w:space="0" w:color="auto"/>
            <w:bottom w:val="none" w:sz="0" w:space="0" w:color="auto"/>
            <w:right w:val="none" w:sz="0" w:space="0" w:color="auto"/>
          </w:divBdr>
          <w:divsChild>
            <w:div w:id="579369553">
              <w:marLeft w:val="0"/>
              <w:marRight w:val="0"/>
              <w:marTop w:val="0"/>
              <w:marBottom w:val="0"/>
              <w:divBdr>
                <w:top w:val="none" w:sz="0" w:space="0" w:color="auto"/>
                <w:left w:val="none" w:sz="0" w:space="0" w:color="auto"/>
                <w:bottom w:val="none" w:sz="0" w:space="0" w:color="auto"/>
                <w:right w:val="none" w:sz="0" w:space="0" w:color="auto"/>
              </w:divBdr>
              <w:divsChild>
                <w:div w:id="115934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800784">
      <w:bodyDiv w:val="1"/>
      <w:marLeft w:val="0"/>
      <w:marRight w:val="0"/>
      <w:marTop w:val="0"/>
      <w:marBottom w:val="0"/>
      <w:divBdr>
        <w:top w:val="none" w:sz="0" w:space="0" w:color="auto"/>
        <w:left w:val="none" w:sz="0" w:space="0" w:color="auto"/>
        <w:bottom w:val="none" w:sz="0" w:space="0" w:color="auto"/>
        <w:right w:val="none" w:sz="0" w:space="0" w:color="auto"/>
      </w:divBdr>
      <w:divsChild>
        <w:div w:id="210306101">
          <w:marLeft w:val="0"/>
          <w:marRight w:val="0"/>
          <w:marTop w:val="0"/>
          <w:marBottom w:val="0"/>
          <w:divBdr>
            <w:top w:val="none" w:sz="0" w:space="0" w:color="auto"/>
            <w:left w:val="none" w:sz="0" w:space="0" w:color="auto"/>
            <w:bottom w:val="none" w:sz="0" w:space="0" w:color="auto"/>
            <w:right w:val="none" w:sz="0" w:space="0" w:color="auto"/>
          </w:divBdr>
          <w:divsChild>
            <w:div w:id="2078165955">
              <w:marLeft w:val="0"/>
              <w:marRight w:val="0"/>
              <w:marTop w:val="0"/>
              <w:marBottom w:val="0"/>
              <w:divBdr>
                <w:top w:val="none" w:sz="0" w:space="0" w:color="auto"/>
                <w:left w:val="none" w:sz="0" w:space="0" w:color="auto"/>
                <w:bottom w:val="none" w:sz="0" w:space="0" w:color="auto"/>
                <w:right w:val="none" w:sz="0" w:space="0" w:color="auto"/>
              </w:divBdr>
              <w:divsChild>
                <w:div w:id="177131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623253">
      <w:bodyDiv w:val="1"/>
      <w:marLeft w:val="0"/>
      <w:marRight w:val="0"/>
      <w:marTop w:val="0"/>
      <w:marBottom w:val="0"/>
      <w:divBdr>
        <w:top w:val="none" w:sz="0" w:space="0" w:color="auto"/>
        <w:left w:val="none" w:sz="0" w:space="0" w:color="auto"/>
        <w:bottom w:val="none" w:sz="0" w:space="0" w:color="auto"/>
        <w:right w:val="none" w:sz="0" w:space="0" w:color="auto"/>
      </w:divBdr>
    </w:div>
    <w:div w:id="1589389277">
      <w:bodyDiv w:val="1"/>
      <w:marLeft w:val="0"/>
      <w:marRight w:val="0"/>
      <w:marTop w:val="0"/>
      <w:marBottom w:val="0"/>
      <w:divBdr>
        <w:top w:val="none" w:sz="0" w:space="0" w:color="auto"/>
        <w:left w:val="none" w:sz="0" w:space="0" w:color="auto"/>
        <w:bottom w:val="none" w:sz="0" w:space="0" w:color="auto"/>
        <w:right w:val="none" w:sz="0" w:space="0" w:color="auto"/>
      </w:divBdr>
    </w:div>
    <w:div w:id="1592473269">
      <w:bodyDiv w:val="1"/>
      <w:marLeft w:val="0"/>
      <w:marRight w:val="0"/>
      <w:marTop w:val="0"/>
      <w:marBottom w:val="0"/>
      <w:divBdr>
        <w:top w:val="none" w:sz="0" w:space="0" w:color="auto"/>
        <w:left w:val="none" w:sz="0" w:space="0" w:color="auto"/>
        <w:bottom w:val="none" w:sz="0" w:space="0" w:color="auto"/>
        <w:right w:val="none" w:sz="0" w:space="0" w:color="auto"/>
      </w:divBdr>
    </w:div>
    <w:div w:id="1652443138">
      <w:bodyDiv w:val="1"/>
      <w:marLeft w:val="0"/>
      <w:marRight w:val="0"/>
      <w:marTop w:val="0"/>
      <w:marBottom w:val="0"/>
      <w:divBdr>
        <w:top w:val="none" w:sz="0" w:space="0" w:color="auto"/>
        <w:left w:val="none" w:sz="0" w:space="0" w:color="auto"/>
        <w:bottom w:val="none" w:sz="0" w:space="0" w:color="auto"/>
        <w:right w:val="none" w:sz="0" w:space="0" w:color="auto"/>
      </w:divBdr>
    </w:div>
    <w:div w:id="1657875436">
      <w:bodyDiv w:val="1"/>
      <w:marLeft w:val="0"/>
      <w:marRight w:val="0"/>
      <w:marTop w:val="0"/>
      <w:marBottom w:val="0"/>
      <w:divBdr>
        <w:top w:val="none" w:sz="0" w:space="0" w:color="auto"/>
        <w:left w:val="none" w:sz="0" w:space="0" w:color="auto"/>
        <w:bottom w:val="none" w:sz="0" w:space="0" w:color="auto"/>
        <w:right w:val="none" w:sz="0" w:space="0" w:color="auto"/>
      </w:divBdr>
    </w:div>
    <w:div w:id="1741295696">
      <w:bodyDiv w:val="1"/>
      <w:marLeft w:val="0"/>
      <w:marRight w:val="0"/>
      <w:marTop w:val="0"/>
      <w:marBottom w:val="0"/>
      <w:divBdr>
        <w:top w:val="none" w:sz="0" w:space="0" w:color="auto"/>
        <w:left w:val="none" w:sz="0" w:space="0" w:color="auto"/>
        <w:bottom w:val="none" w:sz="0" w:space="0" w:color="auto"/>
        <w:right w:val="none" w:sz="0" w:space="0" w:color="auto"/>
      </w:divBdr>
    </w:div>
    <w:div w:id="1851531418">
      <w:bodyDiv w:val="1"/>
      <w:marLeft w:val="0"/>
      <w:marRight w:val="0"/>
      <w:marTop w:val="0"/>
      <w:marBottom w:val="0"/>
      <w:divBdr>
        <w:top w:val="none" w:sz="0" w:space="0" w:color="auto"/>
        <w:left w:val="none" w:sz="0" w:space="0" w:color="auto"/>
        <w:bottom w:val="none" w:sz="0" w:space="0" w:color="auto"/>
        <w:right w:val="none" w:sz="0" w:space="0" w:color="auto"/>
      </w:divBdr>
    </w:div>
    <w:div w:id="1870948653">
      <w:bodyDiv w:val="1"/>
      <w:marLeft w:val="0"/>
      <w:marRight w:val="0"/>
      <w:marTop w:val="0"/>
      <w:marBottom w:val="0"/>
      <w:divBdr>
        <w:top w:val="none" w:sz="0" w:space="0" w:color="auto"/>
        <w:left w:val="none" w:sz="0" w:space="0" w:color="auto"/>
        <w:bottom w:val="none" w:sz="0" w:space="0" w:color="auto"/>
        <w:right w:val="none" w:sz="0" w:space="0" w:color="auto"/>
      </w:divBdr>
    </w:div>
    <w:div w:id="1877497180">
      <w:bodyDiv w:val="1"/>
      <w:marLeft w:val="0"/>
      <w:marRight w:val="0"/>
      <w:marTop w:val="0"/>
      <w:marBottom w:val="0"/>
      <w:divBdr>
        <w:top w:val="none" w:sz="0" w:space="0" w:color="auto"/>
        <w:left w:val="none" w:sz="0" w:space="0" w:color="auto"/>
        <w:bottom w:val="none" w:sz="0" w:space="0" w:color="auto"/>
        <w:right w:val="none" w:sz="0" w:space="0" w:color="auto"/>
      </w:divBdr>
      <w:divsChild>
        <w:div w:id="938368533">
          <w:marLeft w:val="0"/>
          <w:marRight w:val="0"/>
          <w:marTop w:val="0"/>
          <w:marBottom w:val="0"/>
          <w:divBdr>
            <w:top w:val="none" w:sz="0" w:space="0" w:color="auto"/>
            <w:left w:val="none" w:sz="0" w:space="0" w:color="auto"/>
            <w:bottom w:val="none" w:sz="0" w:space="0" w:color="auto"/>
            <w:right w:val="none" w:sz="0" w:space="0" w:color="auto"/>
          </w:divBdr>
          <w:divsChild>
            <w:div w:id="918712776">
              <w:marLeft w:val="0"/>
              <w:marRight w:val="0"/>
              <w:marTop w:val="0"/>
              <w:marBottom w:val="0"/>
              <w:divBdr>
                <w:top w:val="none" w:sz="0" w:space="0" w:color="auto"/>
                <w:left w:val="none" w:sz="0" w:space="0" w:color="auto"/>
                <w:bottom w:val="none" w:sz="0" w:space="0" w:color="auto"/>
                <w:right w:val="none" w:sz="0" w:space="0" w:color="auto"/>
              </w:divBdr>
              <w:divsChild>
                <w:div w:id="686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272525">
      <w:bodyDiv w:val="1"/>
      <w:marLeft w:val="0"/>
      <w:marRight w:val="0"/>
      <w:marTop w:val="0"/>
      <w:marBottom w:val="0"/>
      <w:divBdr>
        <w:top w:val="none" w:sz="0" w:space="0" w:color="auto"/>
        <w:left w:val="none" w:sz="0" w:space="0" w:color="auto"/>
        <w:bottom w:val="none" w:sz="0" w:space="0" w:color="auto"/>
        <w:right w:val="none" w:sz="0" w:space="0" w:color="auto"/>
      </w:divBdr>
    </w:div>
    <w:div w:id="1925919402">
      <w:bodyDiv w:val="1"/>
      <w:marLeft w:val="0"/>
      <w:marRight w:val="0"/>
      <w:marTop w:val="0"/>
      <w:marBottom w:val="0"/>
      <w:divBdr>
        <w:top w:val="none" w:sz="0" w:space="0" w:color="auto"/>
        <w:left w:val="none" w:sz="0" w:space="0" w:color="auto"/>
        <w:bottom w:val="none" w:sz="0" w:space="0" w:color="auto"/>
        <w:right w:val="none" w:sz="0" w:space="0" w:color="auto"/>
      </w:divBdr>
    </w:div>
    <w:div w:id="1988194943">
      <w:bodyDiv w:val="1"/>
      <w:marLeft w:val="0"/>
      <w:marRight w:val="0"/>
      <w:marTop w:val="0"/>
      <w:marBottom w:val="0"/>
      <w:divBdr>
        <w:top w:val="none" w:sz="0" w:space="0" w:color="auto"/>
        <w:left w:val="none" w:sz="0" w:space="0" w:color="auto"/>
        <w:bottom w:val="none" w:sz="0" w:space="0" w:color="auto"/>
        <w:right w:val="none" w:sz="0" w:space="0" w:color="auto"/>
      </w:divBdr>
    </w:div>
    <w:div w:id="1997492992">
      <w:bodyDiv w:val="1"/>
      <w:marLeft w:val="0"/>
      <w:marRight w:val="0"/>
      <w:marTop w:val="0"/>
      <w:marBottom w:val="0"/>
      <w:divBdr>
        <w:top w:val="none" w:sz="0" w:space="0" w:color="auto"/>
        <w:left w:val="none" w:sz="0" w:space="0" w:color="auto"/>
        <w:bottom w:val="none" w:sz="0" w:space="0" w:color="auto"/>
        <w:right w:val="none" w:sz="0" w:space="0" w:color="auto"/>
      </w:divBdr>
    </w:div>
    <w:div w:id="2004813091">
      <w:bodyDiv w:val="1"/>
      <w:marLeft w:val="0"/>
      <w:marRight w:val="0"/>
      <w:marTop w:val="0"/>
      <w:marBottom w:val="0"/>
      <w:divBdr>
        <w:top w:val="none" w:sz="0" w:space="0" w:color="auto"/>
        <w:left w:val="none" w:sz="0" w:space="0" w:color="auto"/>
        <w:bottom w:val="none" w:sz="0" w:space="0" w:color="auto"/>
        <w:right w:val="none" w:sz="0" w:space="0" w:color="auto"/>
      </w:divBdr>
    </w:div>
    <w:div w:id="2013415512">
      <w:bodyDiv w:val="1"/>
      <w:marLeft w:val="0"/>
      <w:marRight w:val="0"/>
      <w:marTop w:val="0"/>
      <w:marBottom w:val="0"/>
      <w:divBdr>
        <w:top w:val="none" w:sz="0" w:space="0" w:color="auto"/>
        <w:left w:val="none" w:sz="0" w:space="0" w:color="auto"/>
        <w:bottom w:val="none" w:sz="0" w:space="0" w:color="auto"/>
        <w:right w:val="none" w:sz="0" w:space="0" w:color="auto"/>
      </w:divBdr>
    </w:div>
    <w:div w:id="2067020456">
      <w:bodyDiv w:val="1"/>
      <w:marLeft w:val="0"/>
      <w:marRight w:val="0"/>
      <w:marTop w:val="0"/>
      <w:marBottom w:val="0"/>
      <w:divBdr>
        <w:top w:val="none" w:sz="0" w:space="0" w:color="auto"/>
        <w:left w:val="none" w:sz="0" w:space="0" w:color="auto"/>
        <w:bottom w:val="none" w:sz="0" w:space="0" w:color="auto"/>
        <w:right w:val="none" w:sz="0" w:space="0" w:color="auto"/>
      </w:divBdr>
      <w:divsChild>
        <w:div w:id="1493643734">
          <w:marLeft w:val="0"/>
          <w:marRight w:val="0"/>
          <w:marTop w:val="0"/>
          <w:marBottom w:val="0"/>
          <w:divBdr>
            <w:top w:val="none" w:sz="0" w:space="0" w:color="auto"/>
            <w:left w:val="none" w:sz="0" w:space="0" w:color="auto"/>
            <w:bottom w:val="none" w:sz="0" w:space="0" w:color="auto"/>
            <w:right w:val="none" w:sz="0" w:space="0" w:color="auto"/>
          </w:divBdr>
          <w:divsChild>
            <w:div w:id="489903883">
              <w:marLeft w:val="0"/>
              <w:marRight w:val="0"/>
              <w:marTop w:val="0"/>
              <w:marBottom w:val="0"/>
              <w:divBdr>
                <w:top w:val="none" w:sz="0" w:space="0" w:color="auto"/>
                <w:left w:val="none" w:sz="0" w:space="0" w:color="auto"/>
                <w:bottom w:val="none" w:sz="0" w:space="0" w:color="auto"/>
                <w:right w:val="none" w:sz="0" w:space="0" w:color="auto"/>
              </w:divBdr>
              <w:divsChild>
                <w:div w:id="128353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14344">
      <w:bodyDiv w:val="1"/>
      <w:marLeft w:val="0"/>
      <w:marRight w:val="0"/>
      <w:marTop w:val="0"/>
      <w:marBottom w:val="0"/>
      <w:divBdr>
        <w:top w:val="none" w:sz="0" w:space="0" w:color="auto"/>
        <w:left w:val="none" w:sz="0" w:space="0" w:color="auto"/>
        <w:bottom w:val="none" w:sz="0" w:space="0" w:color="auto"/>
        <w:right w:val="none" w:sz="0" w:space="0" w:color="auto"/>
      </w:divBdr>
    </w:div>
    <w:div w:id="2077244438">
      <w:bodyDiv w:val="1"/>
      <w:marLeft w:val="0"/>
      <w:marRight w:val="0"/>
      <w:marTop w:val="0"/>
      <w:marBottom w:val="0"/>
      <w:divBdr>
        <w:top w:val="none" w:sz="0" w:space="0" w:color="auto"/>
        <w:left w:val="none" w:sz="0" w:space="0" w:color="auto"/>
        <w:bottom w:val="none" w:sz="0" w:space="0" w:color="auto"/>
        <w:right w:val="none" w:sz="0" w:space="0" w:color="auto"/>
      </w:divBdr>
    </w:div>
    <w:div w:id="2125689158">
      <w:bodyDiv w:val="1"/>
      <w:marLeft w:val="0"/>
      <w:marRight w:val="0"/>
      <w:marTop w:val="0"/>
      <w:marBottom w:val="0"/>
      <w:divBdr>
        <w:top w:val="none" w:sz="0" w:space="0" w:color="auto"/>
        <w:left w:val="none" w:sz="0" w:space="0" w:color="auto"/>
        <w:bottom w:val="none" w:sz="0" w:space="0" w:color="auto"/>
        <w:right w:val="none" w:sz="0" w:space="0" w:color="auto"/>
      </w:divBdr>
    </w:div>
    <w:div w:id="2136678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981EC-87EF-4B95-BA8A-17A9391B5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1384</Words>
  <Characters>7893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phils</Company>
  <LinksUpToDate>false</LinksUpToDate>
  <CharactersWithSpaces>9259</CharactersWithSpaces>
  <SharedDoc>false</SharedDoc>
  <HLinks>
    <vt:vector size="6" baseType="variant">
      <vt:variant>
        <vt:i4>4194316</vt:i4>
      </vt:variant>
      <vt:variant>
        <vt:i4>0</vt:i4>
      </vt:variant>
      <vt:variant>
        <vt:i4>0</vt:i4>
      </vt:variant>
      <vt:variant>
        <vt:i4>5</vt:i4>
      </vt:variant>
      <vt:variant>
        <vt:lpwstr>http://www.ulleyparishcouncil.org.uk/policies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towlerton</dc:creator>
  <cp:keywords/>
  <dc:description/>
  <cp:lastModifiedBy>Greg Pacey</cp:lastModifiedBy>
  <cp:revision>7</cp:revision>
  <cp:lastPrinted>2023-02-01T09:53:00Z</cp:lastPrinted>
  <dcterms:created xsi:type="dcterms:W3CDTF">2023-05-18T13:59:00Z</dcterms:created>
  <dcterms:modified xsi:type="dcterms:W3CDTF">2023-08-03T09:45:00Z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588358-c3f1-4695-a290-e2f70d15689d_Enabled">
    <vt:lpwstr>true</vt:lpwstr>
  </property>
  <property fmtid="{D5CDD505-2E9C-101B-9397-08002B2CF9AE}" pid="3" name="MSIP_Label_c8588358-c3f1-4695-a290-e2f70d15689d_SetDate">
    <vt:lpwstr>2022-04-25T09:11:59Z</vt:lpwstr>
  </property>
  <property fmtid="{D5CDD505-2E9C-101B-9397-08002B2CF9AE}" pid="4" name="MSIP_Label_c8588358-c3f1-4695-a290-e2f70d15689d_Method">
    <vt:lpwstr>Privileged</vt:lpwstr>
  </property>
  <property fmtid="{D5CDD505-2E9C-101B-9397-08002B2CF9AE}" pid="5" name="MSIP_Label_c8588358-c3f1-4695-a290-e2f70d15689d_Name">
    <vt:lpwstr>Official – General</vt:lpwstr>
  </property>
  <property fmtid="{D5CDD505-2E9C-101B-9397-08002B2CF9AE}" pid="6" name="MSIP_Label_c8588358-c3f1-4695-a290-e2f70d15689d_SiteId">
    <vt:lpwstr>a1ba59b9-7204-48d8-a360-7770245ad4a9</vt:lpwstr>
  </property>
  <property fmtid="{D5CDD505-2E9C-101B-9397-08002B2CF9AE}" pid="7" name="MSIP_Label_c8588358-c3f1-4695-a290-e2f70d15689d_ActionId">
    <vt:lpwstr>c1c36909-0ac9-4868-96a6-7fec5ad890a8</vt:lpwstr>
  </property>
  <property fmtid="{D5CDD505-2E9C-101B-9397-08002B2CF9AE}" pid="8" name="MSIP_Label_c8588358-c3f1-4695-a290-e2f70d15689d_ContentBits">
    <vt:lpwstr>0</vt:lpwstr>
  </property>
</Properties>
</file>